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CDC599" w14:textId="77777777" w:rsidR="001D365F" w:rsidRPr="0003459E" w:rsidRDefault="001D365F" w:rsidP="001D365F">
      <w:pPr>
        <w:spacing w:after="0" w:line="240" w:lineRule="auto"/>
        <w:jc w:val="center"/>
        <w:rPr>
          <w:rFonts w:ascii="Cambria" w:hAnsi="Cambria" w:cs="Calibri"/>
          <w:b/>
          <w:bCs/>
          <w:sz w:val="28"/>
          <w:szCs w:val="28"/>
        </w:rPr>
      </w:pPr>
      <w:r>
        <w:rPr>
          <w:rFonts w:ascii="Cambria" w:hAnsi="Cambria" w:cs="Calibri"/>
          <w:b/>
          <w:bCs/>
          <w:sz w:val="28"/>
          <w:szCs w:val="28"/>
        </w:rPr>
        <w:t>Pastor of 2</w:t>
      </w:r>
      <w:r w:rsidRPr="00313316">
        <w:rPr>
          <w:rFonts w:ascii="Cambria" w:hAnsi="Cambria" w:cs="Calibri"/>
          <w:b/>
          <w:bCs/>
          <w:sz w:val="28"/>
          <w:szCs w:val="28"/>
          <w:vertAlign w:val="superscript"/>
        </w:rPr>
        <w:t>nd</w:t>
      </w:r>
      <w:r>
        <w:rPr>
          <w:rFonts w:ascii="Cambria" w:hAnsi="Cambria" w:cs="Calibri"/>
          <w:b/>
          <w:bCs/>
          <w:sz w:val="28"/>
          <w:szCs w:val="28"/>
        </w:rPr>
        <w:t xml:space="preserve"> &amp; 3</w:t>
      </w:r>
      <w:r w:rsidRPr="00313316">
        <w:rPr>
          <w:rFonts w:ascii="Cambria" w:hAnsi="Cambria" w:cs="Calibri"/>
          <w:b/>
          <w:bCs/>
          <w:sz w:val="28"/>
          <w:szCs w:val="28"/>
          <w:vertAlign w:val="superscript"/>
        </w:rPr>
        <w:t>rd</w:t>
      </w:r>
      <w:r>
        <w:rPr>
          <w:rFonts w:ascii="Cambria" w:hAnsi="Cambria" w:cs="Calibri"/>
          <w:b/>
          <w:bCs/>
          <w:sz w:val="28"/>
          <w:szCs w:val="28"/>
        </w:rPr>
        <w:t xml:space="preserve"> Grades</w:t>
      </w:r>
    </w:p>
    <w:p w14:paraId="6C2247A2" w14:textId="77777777" w:rsidR="001D365F" w:rsidRPr="0003459E" w:rsidRDefault="001D365F" w:rsidP="001D365F">
      <w:pPr>
        <w:spacing w:after="0" w:line="240" w:lineRule="auto"/>
        <w:rPr>
          <w:rFonts w:ascii="Cambria" w:hAnsi="Cambria" w:cs="Calibri"/>
        </w:rPr>
      </w:pPr>
    </w:p>
    <w:p w14:paraId="2F0B0E50" w14:textId="13D5CE2E" w:rsidR="001D365F" w:rsidRPr="00E73195" w:rsidRDefault="001D365F" w:rsidP="001D365F">
      <w:pPr>
        <w:spacing w:after="0" w:line="240" w:lineRule="auto"/>
        <w:rPr>
          <w:rFonts w:ascii="Cambria" w:hAnsi="Cambria" w:cs="Calibri"/>
          <w:sz w:val="22"/>
          <w:szCs w:val="22"/>
        </w:rPr>
      </w:pPr>
      <w:r w:rsidRPr="00E73195">
        <w:rPr>
          <w:rFonts w:ascii="Cambria" w:hAnsi="Cambria" w:cs="Calibri"/>
          <w:b/>
          <w:bCs/>
          <w:sz w:val="22"/>
          <w:szCs w:val="22"/>
        </w:rPr>
        <w:t>Position Scope:</w:t>
      </w:r>
      <w:r w:rsidRPr="00E73195">
        <w:rPr>
          <w:rFonts w:ascii="Cambria" w:hAnsi="Cambria" w:cs="Calibri"/>
          <w:sz w:val="22"/>
          <w:szCs w:val="22"/>
        </w:rPr>
        <w:t xml:space="preserve"> </w:t>
      </w:r>
      <w:r w:rsidR="002A378A">
        <w:rPr>
          <w:rFonts w:ascii="Cambria" w:hAnsi="Cambria" w:cs="Calibri"/>
          <w:sz w:val="22"/>
          <w:szCs w:val="22"/>
        </w:rPr>
        <w:t>Full</w:t>
      </w:r>
      <w:r w:rsidRPr="00E73195">
        <w:rPr>
          <w:rFonts w:ascii="Cambria" w:hAnsi="Cambria" w:cs="Calibri"/>
          <w:sz w:val="22"/>
          <w:szCs w:val="22"/>
        </w:rPr>
        <w:t>-time; Sunday-Thursday</w:t>
      </w:r>
      <w:r w:rsidR="002A378A">
        <w:rPr>
          <w:rFonts w:ascii="Cambria" w:hAnsi="Cambria" w:cs="Calibri"/>
          <w:sz w:val="22"/>
          <w:szCs w:val="22"/>
        </w:rPr>
        <w:t xml:space="preserve"> and occasional events</w:t>
      </w:r>
    </w:p>
    <w:p w14:paraId="768926B0" w14:textId="5D2C62C5" w:rsidR="002A378A" w:rsidRDefault="001D365F" w:rsidP="001D365F">
      <w:pPr>
        <w:spacing w:after="0" w:line="240" w:lineRule="auto"/>
        <w:rPr>
          <w:rFonts w:ascii="Cambria" w:hAnsi="Cambria" w:cs="Calibri"/>
          <w:sz w:val="22"/>
          <w:szCs w:val="22"/>
        </w:rPr>
      </w:pPr>
      <w:r w:rsidRPr="00E73195">
        <w:rPr>
          <w:rFonts w:ascii="Cambria" w:hAnsi="Cambria" w:cs="Calibri"/>
          <w:b/>
          <w:bCs/>
          <w:sz w:val="22"/>
          <w:szCs w:val="22"/>
        </w:rPr>
        <w:t>Position Status:</w:t>
      </w:r>
      <w:r w:rsidRPr="00E73195">
        <w:rPr>
          <w:rFonts w:ascii="Cambria" w:hAnsi="Cambria" w:cs="Calibri"/>
          <w:sz w:val="22"/>
          <w:szCs w:val="22"/>
        </w:rPr>
        <w:t xml:space="preserve"> Exempt</w:t>
      </w:r>
    </w:p>
    <w:p w14:paraId="27187D66" w14:textId="22D8649E" w:rsidR="00CA6885" w:rsidRPr="007133B3" w:rsidRDefault="007133B3" w:rsidP="001D365F">
      <w:pPr>
        <w:spacing w:after="0" w:line="240" w:lineRule="auto"/>
        <w:rPr>
          <w:rFonts w:ascii="Cambria" w:hAnsi="Cambria" w:cs="Calibri"/>
          <w:sz w:val="22"/>
          <w:szCs w:val="22"/>
        </w:rPr>
      </w:pPr>
      <w:r>
        <w:rPr>
          <w:rFonts w:ascii="Cambria" w:hAnsi="Cambria" w:cs="Calibri"/>
          <w:b/>
          <w:bCs/>
          <w:sz w:val="22"/>
          <w:szCs w:val="22"/>
        </w:rPr>
        <w:t>Salary Range:</w:t>
      </w:r>
      <w:r>
        <w:rPr>
          <w:rFonts w:ascii="Cambria" w:hAnsi="Cambria" w:cs="Calibri"/>
          <w:sz w:val="22"/>
          <w:szCs w:val="22"/>
        </w:rPr>
        <w:t xml:space="preserve"> </w:t>
      </w:r>
      <w:r w:rsidR="00B27F44">
        <w:rPr>
          <w:rFonts w:ascii="Cambria" w:hAnsi="Cambria" w:cs="Calibri"/>
          <w:sz w:val="22"/>
          <w:szCs w:val="22"/>
        </w:rPr>
        <w:t>$</w:t>
      </w:r>
      <w:r w:rsidR="00A678C3">
        <w:rPr>
          <w:rFonts w:ascii="Cambria" w:hAnsi="Cambria" w:cs="Calibri"/>
          <w:sz w:val="22"/>
          <w:szCs w:val="22"/>
        </w:rPr>
        <w:t>4</w:t>
      </w:r>
      <w:r w:rsidR="0088166B">
        <w:rPr>
          <w:rFonts w:ascii="Cambria" w:hAnsi="Cambria" w:cs="Calibri"/>
          <w:sz w:val="22"/>
          <w:szCs w:val="22"/>
        </w:rPr>
        <w:t>4,000</w:t>
      </w:r>
      <w:r w:rsidR="00B06832">
        <w:rPr>
          <w:rFonts w:ascii="Cambria" w:hAnsi="Cambria" w:cs="Calibri"/>
          <w:sz w:val="22"/>
          <w:szCs w:val="22"/>
        </w:rPr>
        <w:t xml:space="preserve"> - </w:t>
      </w:r>
      <w:r w:rsidR="0088166B">
        <w:rPr>
          <w:rFonts w:ascii="Cambria" w:hAnsi="Cambria" w:cs="Calibri"/>
          <w:sz w:val="22"/>
          <w:szCs w:val="22"/>
        </w:rPr>
        <w:t>$5</w:t>
      </w:r>
      <w:r w:rsidR="00EA43FF">
        <w:rPr>
          <w:rFonts w:ascii="Cambria" w:hAnsi="Cambria" w:cs="Calibri"/>
          <w:sz w:val="22"/>
          <w:szCs w:val="22"/>
        </w:rPr>
        <w:t>2</w:t>
      </w:r>
      <w:r w:rsidR="00980F15">
        <w:rPr>
          <w:rFonts w:ascii="Cambria" w:hAnsi="Cambria" w:cs="Calibri"/>
          <w:sz w:val="22"/>
          <w:szCs w:val="22"/>
        </w:rPr>
        <w:t>,000</w:t>
      </w:r>
    </w:p>
    <w:p w14:paraId="2D4533DE" w14:textId="77777777" w:rsidR="001D365F" w:rsidRPr="00E73195" w:rsidRDefault="001D365F" w:rsidP="001D365F">
      <w:pPr>
        <w:spacing w:after="0" w:line="240" w:lineRule="auto"/>
        <w:rPr>
          <w:rFonts w:ascii="Cambria" w:hAnsi="Cambria" w:cs="Calibri"/>
          <w:sz w:val="22"/>
          <w:szCs w:val="22"/>
        </w:rPr>
      </w:pPr>
      <w:r w:rsidRPr="00E73195">
        <w:rPr>
          <w:rFonts w:ascii="Cambria" w:hAnsi="Cambria" w:cs="Calibri"/>
          <w:b/>
          <w:bCs/>
          <w:sz w:val="22"/>
          <w:szCs w:val="22"/>
        </w:rPr>
        <w:t xml:space="preserve">Reports to: </w:t>
      </w:r>
      <w:r w:rsidRPr="00E73195">
        <w:rPr>
          <w:rFonts w:ascii="Cambria" w:hAnsi="Cambria" w:cs="Calibri"/>
          <w:sz w:val="22"/>
          <w:szCs w:val="22"/>
        </w:rPr>
        <w:t>Next Gen Pastor</w:t>
      </w:r>
    </w:p>
    <w:p w14:paraId="464C148A" w14:textId="52E3A03E" w:rsidR="0003459E" w:rsidRPr="0003459E" w:rsidRDefault="001D365F" w:rsidP="001D365F">
      <w:pPr>
        <w:spacing w:after="0" w:line="240" w:lineRule="auto"/>
        <w:rPr>
          <w:rFonts w:ascii="Cambria" w:hAnsi="Cambria" w:cs="Calibri"/>
        </w:rPr>
      </w:pPr>
      <w:r w:rsidRPr="00E73195">
        <w:rPr>
          <w:rFonts w:ascii="Cambria" w:hAnsi="Cambria" w:cs="Calibri"/>
          <w:b/>
          <w:bCs/>
          <w:sz w:val="22"/>
          <w:szCs w:val="22"/>
        </w:rPr>
        <w:t>Department:</w:t>
      </w:r>
      <w:r w:rsidRPr="00E73195">
        <w:rPr>
          <w:rFonts w:ascii="Cambria" w:hAnsi="Cambria" w:cs="Calibri"/>
          <w:sz w:val="22"/>
          <w:szCs w:val="22"/>
        </w:rPr>
        <w:t xml:space="preserve"> Eastview Kids</w:t>
      </w:r>
    </w:p>
    <w:p w14:paraId="443CDA05" w14:textId="77777777" w:rsidR="0003459E" w:rsidRPr="00CA6885" w:rsidRDefault="0003459E" w:rsidP="0003459E">
      <w:pPr>
        <w:spacing w:after="0" w:line="240" w:lineRule="auto"/>
        <w:rPr>
          <w:rFonts w:ascii="Cambria" w:hAnsi="Cambria" w:cs="Calibri"/>
          <w:sz w:val="22"/>
          <w:szCs w:val="22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03459E" w:rsidRPr="00CA6885" w14:paraId="4572CD18" w14:textId="77777777" w:rsidTr="0003459E">
        <w:tc>
          <w:tcPr>
            <w:tcW w:w="9350" w:type="dxa"/>
            <w:shd w:val="clear" w:color="auto" w:fill="D9D9D9" w:themeFill="background1" w:themeFillShade="D9"/>
          </w:tcPr>
          <w:p w14:paraId="6FB9C977" w14:textId="19E87E0B" w:rsidR="0003459E" w:rsidRPr="00CA6885" w:rsidRDefault="006E4C17" w:rsidP="0003459E">
            <w:pPr>
              <w:rPr>
                <w:rFonts w:ascii="Cambria" w:hAnsi="Cambria" w:cs="Calibri"/>
                <w:b/>
                <w:bCs/>
                <w:sz w:val="22"/>
                <w:szCs w:val="22"/>
              </w:rPr>
            </w:pPr>
            <w:r>
              <w:rPr>
                <w:rFonts w:ascii="Cambria" w:hAnsi="Cambria" w:cs="Calibri"/>
                <w:b/>
                <w:bCs/>
                <w:sz w:val="22"/>
                <w:szCs w:val="22"/>
              </w:rPr>
              <w:t>Eastview</w:t>
            </w:r>
            <w:r w:rsidR="0003459E" w:rsidRPr="00CA6885">
              <w:rPr>
                <w:rFonts w:ascii="Cambria" w:hAnsi="Cambria" w:cs="Calibri"/>
                <w:b/>
                <w:bCs/>
                <w:sz w:val="22"/>
                <w:szCs w:val="22"/>
              </w:rPr>
              <w:t xml:space="preserve"> Vision</w:t>
            </w:r>
          </w:p>
        </w:tc>
      </w:tr>
    </w:tbl>
    <w:p w14:paraId="52948473" w14:textId="097696A8" w:rsidR="0003459E" w:rsidRPr="00E05160" w:rsidRDefault="006E4C17" w:rsidP="0003459E">
      <w:pPr>
        <w:spacing w:after="0" w:line="240" w:lineRule="auto"/>
        <w:rPr>
          <w:rFonts w:ascii="Cambria" w:hAnsi="Cambria" w:cs="Calibri"/>
          <w:sz w:val="21"/>
          <w:szCs w:val="21"/>
        </w:rPr>
      </w:pPr>
      <w:r w:rsidRPr="006E4C17">
        <w:rPr>
          <w:rFonts w:ascii="Cambria" w:hAnsi="Cambria" w:cs="Calibri"/>
          <w:sz w:val="21"/>
          <w:szCs w:val="21"/>
        </w:rPr>
        <w:t>Loving + life-giving people bringing hope + healing in Jesus</w:t>
      </w:r>
      <w:r w:rsidR="0003459E" w:rsidRPr="00E05160">
        <w:rPr>
          <w:rFonts w:ascii="Cambria" w:hAnsi="Cambria" w:cs="Calibri"/>
          <w:sz w:val="21"/>
          <w:szCs w:val="21"/>
        </w:rPr>
        <w:t>.</w:t>
      </w:r>
    </w:p>
    <w:p w14:paraId="66B563FA" w14:textId="77777777" w:rsidR="00DE7599" w:rsidRPr="00CA6885" w:rsidRDefault="00DE7599" w:rsidP="00DE7599">
      <w:pPr>
        <w:spacing w:after="0" w:line="240" w:lineRule="auto"/>
        <w:rPr>
          <w:rFonts w:ascii="Cambria" w:hAnsi="Cambria" w:cs="Calibri"/>
          <w:sz w:val="22"/>
          <w:szCs w:val="22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03459E" w:rsidRPr="00CA6885" w14:paraId="64865A75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33948A31" w14:textId="61982EF4" w:rsidR="0003459E" w:rsidRPr="00CA6885" w:rsidRDefault="0003459E" w:rsidP="00C57C91">
            <w:pPr>
              <w:rPr>
                <w:rFonts w:ascii="Cambria" w:hAnsi="Cambria" w:cs="Calibri"/>
                <w:b/>
                <w:bCs/>
                <w:sz w:val="22"/>
                <w:szCs w:val="22"/>
              </w:rPr>
            </w:pPr>
            <w:r w:rsidRPr="00CA6885">
              <w:rPr>
                <w:rFonts w:ascii="Cambria" w:hAnsi="Cambria" w:cs="Calibri"/>
                <w:b/>
                <w:bCs/>
                <w:sz w:val="22"/>
                <w:szCs w:val="22"/>
              </w:rPr>
              <w:t>Ministry Responsibilities</w:t>
            </w:r>
          </w:p>
        </w:tc>
      </w:tr>
    </w:tbl>
    <w:p w14:paraId="3DF29E06" w14:textId="152E0B54" w:rsidR="003D3A5B" w:rsidRPr="00E05160" w:rsidRDefault="003D3A5B" w:rsidP="003D3A5B">
      <w:pPr>
        <w:spacing w:after="0"/>
        <w:rPr>
          <w:rFonts w:ascii="Cambria" w:hAnsi="Cambria"/>
          <w:sz w:val="21"/>
          <w:szCs w:val="21"/>
        </w:rPr>
      </w:pPr>
      <w:r w:rsidRPr="00E05160">
        <w:rPr>
          <w:rFonts w:ascii="Cambria" w:hAnsi="Cambria"/>
          <w:sz w:val="21"/>
          <w:szCs w:val="21"/>
        </w:rPr>
        <w:t>The Pastor of 2</w:t>
      </w:r>
      <w:r w:rsidRPr="00E05160">
        <w:rPr>
          <w:rFonts w:ascii="Cambria" w:hAnsi="Cambria"/>
          <w:sz w:val="21"/>
          <w:szCs w:val="21"/>
          <w:vertAlign w:val="superscript"/>
        </w:rPr>
        <w:t>nd</w:t>
      </w:r>
      <w:r w:rsidRPr="00E05160">
        <w:rPr>
          <w:rFonts w:ascii="Cambria" w:hAnsi="Cambria"/>
          <w:sz w:val="21"/>
          <w:szCs w:val="21"/>
        </w:rPr>
        <w:t xml:space="preserve"> &amp; 3</w:t>
      </w:r>
      <w:r w:rsidRPr="00E05160">
        <w:rPr>
          <w:rFonts w:ascii="Cambria" w:hAnsi="Cambria"/>
          <w:sz w:val="21"/>
          <w:szCs w:val="21"/>
          <w:vertAlign w:val="superscript"/>
        </w:rPr>
        <w:t>rd</w:t>
      </w:r>
      <w:r w:rsidRPr="00E05160">
        <w:rPr>
          <w:rFonts w:ascii="Cambria" w:hAnsi="Cambria"/>
          <w:sz w:val="21"/>
          <w:szCs w:val="21"/>
        </w:rPr>
        <w:t xml:space="preserve"> Grades serves as the </w:t>
      </w:r>
      <w:r w:rsidR="002A378A" w:rsidRPr="00E05160">
        <w:rPr>
          <w:rFonts w:ascii="Cambria" w:hAnsi="Cambria"/>
          <w:sz w:val="21"/>
          <w:szCs w:val="21"/>
        </w:rPr>
        <w:t>ministry</w:t>
      </w:r>
      <w:r w:rsidRPr="00E05160">
        <w:rPr>
          <w:rFonts w:ascii="Cambria" w:hAnsi="Cambria"/>
          <w:sz w:val="21"/>
          <w:szCs w:val="21"/>
        </w:rPr>
        <w:t xml:space="preserve"> leader and resource person for building, leading, and developing a 2</w:t>
      </w:r>
      <w:r w:rsidRPr="00E05160">
        <w:rPr>
          <w:rFonts w:ascii="Cambria" w:hAnsi="Cambria"/>
          <w:sz w:val="21"/>
          <w:szCs w:val="21"/>
          <w:vertAlign w:val="superscript"/>
        </w:rPr>
        <w:t>nd</w:t>
      </w:r>
      <w:r w:rsidRPr="00E05160">
        <w:rPr>
          <w:rFonts w:ascii="Cambria" w:hAnsi="Cambria"/>
          <w:sz w:val="21"/>
          <w:szCs w:val="21"/>
        </w:rPr>
        <w:t xml:space="preserve"> – 3</w:t>
      </w:r>
      <w:r w:rsidRPr="00E05160">
        <w:rPr>
          <w:rFonts w:ascii="Cambria" w:hAnsi="Cambria"/>
          <w:sz w:val="21"/>
          <w:szCs w:val="21"/>
          <w:vertAlign w:val="superscript"/>
        </w:rPr>
        <w:t>rd</w:t>
      </w:r>
      <w:r w:rsidRPr="00E05160">
        <w:rPr>
          <w:rFonts w:ascii="Cambria" w:hAnsi="Cambria"/>
          <w:sz w:val="21"/>
          <w:szCs w:val="21"/>
        </w:rPr>
        <w:t xml:space="preserve"> grade ministry that aligns with the vision and values of Eastview Christian Church. </w:t>
      </w:r>
    </w:p>
    <w:p w14:paraId="7679C59B" w14:textId="77777777" w:rsidR="00E8666A" w:rsidRPr="00CA6885" w:rsidRDefault="00E8666A" w:rsidP="00E8666A">
      <w:pPr>
        <w:spacing w:after="0"/>
        <w:rPr>
          <w:rFonts w:ascii="Cambria" w:hAnsi="Cambria"/>
          <w:sz w:val="22"/>
          <w:szCs w:val="22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5D59AF" w:rsidRPr="00CA6885" w14:paraId="14C8BDB7" w14:textId="77777777" w:rsidTr="00CC7B9B">
        <w:tc>
          <w:tcPr>
            <w:tcW w:w="9350" w:type="dxa"/>
            <w:shd w:val="clear" w:color="auto" w:fill="D9D9D9" w:themeFill="background1" w:themeFillShade="D9"/>
          </w:tcPr>
          <w:p w14:paraId="49B3E0ED" w14:textId="50F7E590" w:rsidR="005D59AF" w:rsidRPr="00CA6885" w:rsidRDefault="005D59AF" w:rsidP="00CC7B9B">
            <w:pPr>
              <w:rPr>
                <w:rFonts w:ascii="Cambria" w:hAnsi="Cambria" w:cs="Calibri"/>
                <w:b/>
                <w:bCs/>
                <w:sz w:val="22"/>
                <w:szCs w:val="22"/>
              </w:rPr>
            </w:pPr>
            <w:r w:rsidRPr="00CA6885">
              <w:rPr>
                <w:rFonts w:ascii="Cambria" w:hAnsi="Cambria" w:cs="Calibri"/>
                <w:b/>
                <w:bCs/>
                <w:sz w:val="22"/>
                <w:szCs w:val="22"/>
              </w:rPr>
              <w:t>Essential Duties</w:t>
            </w:r>
          </w:p>
        </w:tc>
      </w:tr>
    </w:tbl>
    <w:p w14:paraId="3C59FBF3" w14:textId="6CFF4B96" w:rsidR="00A8604E" w:rsidRPr="00E05160" w:rsidRDefault="00B64287" w:rsidP="000D055B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sz w:val="21"/>
          <w:szCs w:val="21"/>
        </w:rPr>
        <w:t>Disciple children in both formal programming and informal interactions</w:t>
      </w:r>
    </w:p>
    <w:p w14:paraId="3A600861" w14:textId="630F6B9E" w:rsidR="00B64287" w:rsidRPr="00E05160" w:rsidRDefault="00B64287" w:rsidP="000D055B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sz w:val="21"/>
          <w:szCs w:val="21"/>
        </w:rPr>
        <w:t>Pastor the 2</w:t>
      </w:r>
      <w:r w:rsidRPr="00E05160">
        <w:rPr>
          <w:rFonts w:ascii="Cambria" w:hAnsi="Cambria" w:cs="Calibri"/>
          <w:sz w:val="21"/>
          <w:szCs w:val="21"/>
          <w:vertAlign w:val="superscript"/>
        </w:rPr>
        <w:t>nd</w:t>
      </w:r>
      <w:r w:rsidRPr="00E05160">
        <w:rPr>
          <w:rFonts w:ascii="Cambria" w:hAnsi="Cambria" w:cs="Calibri"/>
          <w:sz w:val="21"/>
          <w:szCs w:val="21"/>
        </w:rPr>
        <w:t xml:space="preserve"> – 3</w:t>
      </w:r>
      <w:r w:rsidRPr="00E05160">
        <w:rPr>
          <w:rFonts w:ascii="Cambria" w:hAnsi="Cambria" w:cs="Calibri"/>
          <w:sz w:val="21"/>
          <w:szCs w:val="21"/>
          <w:vertAlign w:val="superscript"/>
        </w:rPr>
        <w:t>rd</w:t>
      </w:r>
      <w:r w:rsidRPr="00E05160">
        <w:rPr>
          <w:rFonts w:ascii="Cambria" w:hAnsi="Cambria" w:cs="Calibri"/>
          <w:sz w:val="21"/>
          <w:szCs w:val="21"/>
        </w:rPr>
        <w:t xml:space="preserve"> grade kids</w:t>
      </w:r>
    </w:p>
    <w:p w14:paraId="653958E5" w14:textId="716D135A" w:rsidR="00B64287" w:rsidRPr="00E05160" w:rsidRDefault="00B64287" w:rsidP="000D055B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sz w:val="21"/>
          <w:szCs w:val="21"/>
        </w:rPr>
        <w:t xml:space="preserve">Provide pastoral care and </w:t>
      </w:r>
      <w:r w:rsidR="000A3828" w:rsidRPr="00E05160">
        <w:rPr>
          <w:rFonts w:ascii="Cambria" w:hAnsi="Cambria" w:cs="Calibri"/>
          <w:sz w:val="21"/>
          <w:szCs w:val="21"/>
        </w:rPr>
        <w:t>intentional</w:t>
      </w:r>
      <w:r w:rsidRPr="00E05160">
        <w:rPr>
          <w:rFonts w:ascii="Cambria" w:hAnsi="Cambria" w:cs="Calibri"/>
          <w:sz w:val="21"/>
          <w:szCs w:val="21"/>
        </w:rPr>
        <w:t xml:space="preserve">, prioritized prayer for the </w:t>
      </w:r>
      <w:r w:rsidR="009D6703" w:rsidRPr="00E05160">
        <w:rPr>
          <w:rFonts w:ascii="Cambria" w:hAnsi="Cambria" w:cs="Calibri"/>
          <w:sz w:val="21"/>
          <w:szCs w:val="21"/>
        </w:rPr>
        <w:t>2</w:t>
      </w:r>
      <w:r w:rsidR="009D6703" w:rsidRPr="00E05160">
        <w:rPr>
          <w:rFonts w:ascii="Cambria" w:hAnsi="Cambria" w:cs="Calibri"/>
          <w:sz w:val="21"/>
          <w:szCs w:val="21"/>
          <w:vertAlign w:val="superscript"/>
        </w:rPr>
        <w:t>nd</w:t>
      </w:r>
      <w:r w:rsidRPr="00E05160">
        <w:rPr>
          <w:rFonts w:ascii="Cambria" w:hAnsi="Cambria" w:cs="Calibri"/>
          <w:sz w:val="21"/>
          <w:szCs w:val="21"/>
        </w:rPr>
        <w:t>-3</w:t>
      </w:r>
      <w:r w:rsidRPr="00E05160">
        <w:rPr>
          <w:rFonts w:ascii="Cambria" w:hAnsi="Cambria" w:cs="Calibri"/>
          <w:sz w:val="21"/>
          <w:szCs w:val="21"/>
          <w:vertAlign w:val="superscript"/>
        </w:rPr>
        <w:t>rd</w:t>
      </w:r>
      <w:r w:rsidRPr="00E05160">
        <w:rPr>
          <w:rFonts w:ascii="Cambria" w:hAnsi="Cambria" w:cs="Calibri"/>
          <w:sz w:val="21"/>
          <w:szCs w:val="21"/>
        </w:rPr>
        <w:t xml:space="preserve"> grade families and vol</w:t>
      </w:r>
      <w:r w:rsidR="000A3828" w:rsidRPr="00E05160">
        <w:rPr>
          <w:rFonts w:ascii="Cambria" w:hAnsi="Cambria" w:cs="Calibri"/>
          <w:sz w:val="21"/>
          <w:szCs w:val="21"/>
        </w:rPr>
        <w:t>unteers</w:t>
      </w:r>
    </w:p>
    <w:p w14:paraId="01CE9567" w14:textId="36D2B553" w:rsidR="000A3828" w:rsidRPr="00E05160" w:rsidRDefault="000A3828" w:rsidP="000D055B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sz w:val="21"/>
          <w:szCs w:val="21"/>
        </w:rPr>
        <w:t>Work synergistically with the other Eastview Kids staff members, including but limited to staff directors, department directors, and family ministry team in planning and execution of Sunday programming</w:t>
      </w:r>
    </w:p>
    <w:p w14:paraId="7B58E411" w14:textId="46CAEE4F" w:rsidR="000A3828" w:rsidRPr="00E05160" w:rsidRDefault="000A3828" w:rsidP="000D055B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sz w:val="21"/>
          <w:szCs w:val="21"/>
        </w:rPr>
        <w:t>Manage the staff, facilities, and resources for Sunday programming by organizing and planning the service order and elements</w:t>
      </w:r>
    </w:p>
    <w:p w14:paraId="144A6492" w14:textId="50BE8268" w:rsidR="000A3828" w:rsidRPr="00E05160" w:rsidRDefault="000A3828" w:rsidP="000D055B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sz w:val="21"/>
          <w:szCs w:val="21"/>
        </w:rPr>
        <w:t>Give feedback and respond accordingly to evaluations of Sunday elements</w:t>
      </w:r>
    </w:p>
    <w:p w14:paraId="36EE4585" w14:textId="3D6BD618" w:rsidR="000A3828" w:rsidRPr="00E05160" w:rsidRDefault="000A3828" w:rsidP="000D055B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sz w:val="21"/>
          <w:szCs w:val="21"/>
        </w:rPr>
        <w:t>At the end of each series, evaluate, give feedback, and respond accordingly to effectiveness and execution of that series and its objectives</w:t>
      </w:r>
    </w:p>
    <w:p w14:paraId="6376DB30" w14:textId="491C9510" w:rsidR="000A3828" w:rsidRPr="00E05160" w:rsidRDefault="000A3828" w:rsidP="000D055B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sz w:val="21"/>
          <w:szCs w:val="21"/>
        </w:rPr>
        <w:t>Collaborate with other departments in ministry initiatives</w:t>
      </w:r>
    </w:p>
    <w:p w14:paraId="5FEEB32A" w14:textId="2D2E060D" w:rsidR="000A3828" w:rsidRPr="00E05160" w:rsidRDefault="000A3828" w:rsidP="000D055B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sz w:val="21"/>
          <w:szCs w:val="21"/>
        </w:rPr>
        <w:t>Recruit, lead, and develop volunteers, team leads, and ministry partners</w:t>
      </w:r>
    </w:p>
    <w:p w14:paraId="044A68C6" w14:textId="4826FA2D" w:rsidR="000A3828" w:rsidRPr="00E05160" w:rsidRDefault="000A3828" w:rsidP="000A3828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sz w:val="21"/>
          <w:szCs w:val="21"/>
        </w:rPr>
        <w:t>Provide initial and quarterly training and resources to help volunteers successfully teach and lead their areas of responsibility</w:t>
      </w:r>
    </w:p>
    <w:p w14:paraId="4F6F8845" w14:textId="0F5909FD" w:rsidR="000A3828" w:rsidRPr="00E05160" w:rsidRDefault="000A3828" w:rsidP="000A3828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sz w:val="21"/>
          <w:szCs w:val="21"/>
        </w:rPr>
        <w:t>Devote intentional time to know and check in on the spiritual life of team leaders and teachers</w:t>
      </w:r>
    </w:p>
    <w:p w14:paraId="7FCCBC76" w14:textId="506ABFD3" w:rsidR="000A3828" w:rsidRPr="00E05160" w:rsidRDefault="000A3828" w:rsidP="000A3828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sz w:val="21"/>
          <w:szCs w:val="21"/>
        </w:rPr>
        <w:t xml:space="preserve">On Sundays, </w:t>
      </w:r>
      <w:r w:rsidR="009D6703" w:rsidRPr="00E05160">
        <w:rPr>
          <w:rFonts w:ascii="Cambria" w:hAnsi="Cambria" w:cs="Calibri"/>
          <w:sz w:val="21"/>
          <w:szCs w:val="21"/>
        </w:rPr>
        <w:t>assess</w:t>
      </w:r>
      <w:r w:rsidRPr="00E05160">
        <w:rPr>
          <w:rFonts w:ascii="Cambria" w:hAnsi="Cambria" w:cs="Calibri"/>
          <w:sz w:val="21"/>
          <w:szCs w:val="21"/>
        </w:rPr>
        <w:t xml:space="preserve"> the quality of volunteers, coach</w:t>
      </w:r>
      <w:r w:rsidR="00A85964" w:rsidRPr="00E05160">
        <w:rPr>
          <w:rFonts w:ascii="Cambria" w:hAnsi="Cambria" w:cs="Calibri"/>
          <w:sz w:val="21"/>
          <w:szCs w:val="21"/>
        </w:rPr>
        <w:t xml:space="preserve"> and give feedback as necessary</w:t>
      </w:r>
    </w:p>
    <w:p w14:paraId="5A153887" w14:textId="6465B0E3" w:rsidR="00A85964" w:rsidRPr="00E05160" w:rsidRDefault="00A85964" w:rsidP="000A3828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sz w:val="21"/>
          <w:szCs w:val="21"/>
        </w:rPr>
        <w:t xml:space="preserve">Communicate with team </w:t>
      </w:r>
      <w:r w:rsidR="009D6703" w:rsidRPr="00E05160">
        <w:rPr>
          <w:rFonts w:ascii="Cambria" w:hAnsi="Cambria" w:cs="Calibri"/>
          <w:sz w:val="21"/>
          <w:szCs w:val="21"/>
        </w:rPr>
        <w:t>leaders</w:t>
      </w:r>
      <w:r w:rsidRPr="00E05160">
        <w:rPr>
          <w:rFonts w:ascii="Cambria" w:hAnsi="Cambria" w:cs="Calibri"/>
          <w:sz w:val="21"/>
          <w:szCs w:val="21"/>
        </w:rPr>
        <w:t xml:space="preserve"> weekly to connect and prepare for Sunday leadership responsibilities</w:t>
      </w:r>
    </w:p>
    <w:p w14:paraId="17AC2558" w14:textId="7ADA8B92" w:rsidR="00A85964" w:rsidRPr="00E05160" w:rsidRDefault="001E5110" w:rsidP="000A3828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sz w:val="21"/>
          <w:szCs w:val="21"/>
        </w:rPr>
        <w:t>Create an effective meeting schedule with the ministry coordinator for repour, synergy, delegation, evaluation, and coaching</w:t>
      </w:r>
    </w:p>
    <w:p w14:paraId="26ABC44A" w14:textId="59E0FC8F" w:rsidR="001E5110" w:rsidRPr="00E05160" w:rsidRDefault="001E5110" w:rsidP="000A3828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sz w:val="21"/>
          <w:szCs w:val="21"/>
        </w:rPr>
        <w:t>Craft and cast a vision for 2</w:t>
      </w:r>
      <w:r w:rsidRPr="00E05160">
        <w:rPr>
          <w:rFonts w:ascii="Cambria" w:hAnsi="Cambria" w:cs="Calibri"/>
          <w:sz w:val="21"/>
          <w:szCs w:val="21"/>
          <w:vertAlign w:val="superscript"/>
        </w:rPr>
        <w:t>nd</w:t>
      </w:r>
      <w:r w:rsidRPr="00E05160">
        <w:rPr>
          <w:rFonts w:ascii="Cambria" w:hAnsi="Cambria" w:cs="Calibri"/>
          <w:sz w:val="21"/>
          <w:szCs w:val="21"/>
        </w:rPr>
        <w:t>-3</w:t>
      </w:r>
      <w:r w:rsidRPr="00E05160">
        <w:rPr>
          <w:rFonts w:ascii="Cambria" w:hAnsi="Cambria" w:cs="Calibri"/>
          <w:sz w:val="21"/>
          <w:szCs w:val="21"/>
          <w:vertAlign w:val="superscript"/>
        </w:rPr>
        <w:t>rd</w:t>
      </w:r>
      <w:r w:rsidRPr="00E05160">
        <w:rPr>
          <w:rFonts w:ascii="Cambria" w:hAnsi="Cambria" w:cs="Calibri"/>
          <w:sz w:val="21"/>
          <w:szCs w:val="21"/>
        </w:rPr>
        <w:t xml:space="preserve"> grade ministry at an annual team lead retreat, quarterly to volunteers, and semi-annually to parents</w:t>
      </w:r>
    </w:p>
    <w:p w14:paraId="41138D6E" w14:textId="44164024" w:rsidR="001E5110" w:rsidRPr="00E05160" w:rsidRDefault="001E5110" w:rsidP="000A3828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sz w:val="21"/>
          <w:szCs w:val="21"/>
        </w:rPr>
        <w:t>Submit an annual budget</w:t>
      </w:r>
    </w:p>
    <w:p w14:paraId="49F34113" w14:textId="61801910" w:rsidR="001E5110" w:rsidRPr="00E05160" w:rsidRDefault="001E5110" w:rsidP="000A3828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sz w:val="21"/>
          <w:szCs w:val="21"/>
        </w:rPr>
        <w:lastRenderedPageBreak/>
        <w:t>Create, communicate, and implement an annual strategic plan with quarterly evaluation</w:t>
      </w:r>
    </w:p>
    <w:p w14:paraId="7A6B7854" w14:textId="032AA219" w:rsidR="001E5110" w:rsidRPr="00E05160" w:rsidRDefault="001E5110" w:rsidP="000A3828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sz w:val="21"/>
          <w:szCs w:val="21"/>
        </w:rPr>
        <w:t xml:space="preserve">Plan, staff, and execute strategic special events that cast vision (such as the start of a new series, a new quarter, promotion, </w:t>
      </w:r>
      <w:r w:rsidR="002A378A" w:rsidRPr="00E05160">
        <w:rPr>
          <w:rFonts w:ascii="Cambria" w:hAnsi="Cambria" w:cs="Calibri"/>
          <w:sz w:val="21"/>
          <w:szCs w:val="21"/>
        </w:rPr>
        <w:t xml:space="preserve">special events, </w:t>
      </w:r>
      <w:r w:rsidRPr="00E05160">
        <w:rPr>
          <w:rFonts w:ascii="Cambria" w:hAnsi="Cambria" w:cs="Calibri"/>
          <w:sz w:val="21"/>
          <w:szCs w:val="21"/>
        </w:rPr>
        <w:t>and family camp)</w:t>
      </w:r>
    </w:p>
    <w:p w14:paraId="7099D681" w14:textId="62CF552C" w:rsidR="001E5110" w:rsidRPr="00E05160" w:rsidRDefault="001E5110" w:rsidP="000A3828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sz w:val="21"/>
          <w:szCs w:val="21"/>
        </w:rPr>
        <w:t>Attend and participate in monthly Eastview Kids staff meetings, regular director meetings, quarterly staff meetings, all staff prayer, and other meetings as needed</w:t>
      </w:r>
    </w:p>
    <w:p w14:paraId="6AE57CC3" w14:textId="30697266" w:rsidR="001E5110" w:rsidRPr="00E05160" w:rsidRDefault="001E5110" w:rsidP="000A3828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sz w:val="21"/>
          <w:szCs w:val="21"/>
        </w:rPr>
        <w:t>Network, evaluate, and research kids’ ministry at large for staying informed, best practices, and innovation</w:t>
      </w:r>
    </w:p>
    <w:p w14:paraId="4F0589F7" w14:textId="263A3E33" w:rsidR="005D59AF" w:rsidRPr="00E05160" w:rsidRDefault="005D59AF" w:rsidP="00280668">
      <w:pPr>
        <w:pStyle w:val="ListParagraph"/>
        <w:numPr>
          <w:ilvl w:val="0"/>
          <w:numId w:val="1"/>
        </w:numPr>
        <w:spacing w:after="0"/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/>
          <w:sz w:val="21"/>
          <w:szCs w:val="21"/>
        </w:rPr>
        <w:t>Other duties as assigned</w:t>
      </w:r>
    </w:p>
    <w:p w14:paraId="36B34185" w14:textId="77777777" w:rsidR="00B12D83" w:rsidRPr="00CA6885" w:rsidRDefault="00B12D83" w:rsidP="00B12D83">
      <w:pPr>
        <w:pStyle w:val="ListParagraph"/>
        <w:spacing w:after="0"/>
        <w:rPr>
          <w:rFonts w:ascii="Cambria" w:hAnsi="Cambria" w:cs="Calibri"/>
          <w:sz w:val="22"/>
          <w:szCs w:val="22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FE024A" w:rsidRPr="00CA6885" w14:paraId="721B51E9" w14:textId="77777777" w:rsidTr="00857D93">
        <w:tc>
          <w:tcPr>
            <w:tcW w:w="9350" w:type="dxa"/>
            <w:shd w:val="clear" w:color="auto" w:fill="D9D9D9" w:themeFill="background1" w:themeFillShade="D9"/>
          </w:tcPr>
          <w:p w14:paraId="5FEF1591" w14:textId="45770F79" w:rsidR="00FE024A" w:rsidRPr="00CA6885" w:rsidRDefault="00FE024A" w:rsidP="00857D93">
            <w:pPr>
              <w:rPr>
                <w:rFonts w:ascii="Cambria" w:hAnsi="Cambria" w:cs="Calibri"/>
                <w:b/>
                <w:bCs/>
                <w:sz w:val="22"/>
                <w:szCs w:val="22"/>
              </w:rPr>
            </w:pPr>
            <w:r w:rsidRPr="00CA6885">
              <w:rPr>
                <w:rFonts w:ascii="Cambria" w:hAnsi="Cambria" w:cs="Calibri"/>
                <w:b/>
                <w:bCs/>
                <w:sz w:val="22"/>
                <w:szCs w:val="22"/>
              </w:rPr>
              <w:t>Supervisory Responsibility</w:t>
            </w:r>
          </w:p>
        </w:tc>
      </w:tr>
    </w:tbl>
    <w:p w14:paraId="0C262BC9" w14:textId="16AC2A21" w:rsidR="001E5E03" w:rsidRPr="00E05160" w:rsidRDefault="005D59AF" w:rsidP="007612E9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sz w:val="21"/>
          <w:szCs w:val="21"/>
        </w:rPr>
        <w:t>Ministry partners and volunteers</w:t>
      </w:r>
    </w:p>
    <w:p w14:paraId="7206EB5B" w14:textId="77777777" w:rsidR="00FE024A" w:rsidRPr="00CA6885" w:rsidRDefault="00FE024A" w:rsidP="007612E9">
      <w:pPr>
        <w:spacing w:after="0" w:line="240" w:lineRule="auto"/>
        <w:rPr>
          <w:rFonts w:ascii="Cambria" w:hAnsi="Cambria" w:cs="Calibri"/>
          <w:sz w:val="22"/>
          <w:szCs w:val="22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7612E9" w:rsidRPr="00CA6885" w14:paraId="0C4FAE4A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35189D1A" w14:textId="2C69B9BA" w:rsidR="007612E9" w:rsidRPr="00CA6885" w:rsidRDefault="007612E9" w:rsidP="00C57C91">
            <w:pPr>
              <w:rPr>
                <w:rFonts w:ascii="Cambria" w:hAnsi="Cambria" w:cs="Calibri"/>
                <w:b/>
                <w:bCs/>
                <w:sz w:val="22"/>
                <w:szCs w:val="22"/>
              </w:rPr>
            </w:pPr>
            <w:r w:rsidRPr="00CA6885">
              <w:rPr>
                <w:rFonts w:ascii="Cambria" w:hAnsi="Cambria" w:cs="Calibri"/>
                <w:b/>
                <w:bCs/>
                <w:sz w:val="22"/>
                <w:szCs w:val="22"/>
              </w:rPr>
              <w:t>Required Core Competencies</w:t>
            </w:r>
          </w:p>
        </w:tc>
      </w:tr>
    </w:tbl>
    <w:p w14:paraId="445D7BA5" w14:textId="77777777" w:rsidR="00B12D83" w:rsidRPr="00E05160" w:rsidRDefault="00B12D83" w:rsidP="00B12D83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i/>
          <w:iCs/>
          <w:sz w:val="21"/>
          <w:szCs w:val="21"/>
        </w:rPr>
        <w:t>Developing Direct Reports and Others</w:t>
      </w:r>
      <w:r w:rsidRPr="00E05160">
        <w:rPr>
          <w:rFonts w:ascii="Cambria" w:hAnsi="Cambria" w:cs="Calibri"/>
          <w:sz w:val="21"/>
          <w:szCs w:val="21"/>
        </w:rPr>
        <w:t xml:space="preserve"> – provides challenging stretch tasks, holds development talks</w:t>
      </w:r>
    </w:p>
    <w:p w14:paraId="515D349E" w14:textId="77777777" w:rsidR="00B12D83" w:rsidRPr="00E05160" w:rsidRDefault="00B12D83" w:rsidP="00B12D83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i/>
          <w:iCs/>
          <w:sz w:val="21"/>
          <w:szCs w:val="21"/>
        </w:rPr>
        <w:t>Strategic Agility</w:t>
      </w:r>
      <w:r w:rsidRPr="00E05160">
        <w:rPr>
          <w:rFonts w:ascii="Cambria" w:hAnsi="Cambria" w:cs="Calibri"/>
          <w:sz w:val="21"/>
          <w:szCs w:val="21"/>
        </w:rPr>
        <w:t xml:space="preserve"> – sees ahead clearly, anticipate future consequences, broad knowledge and perspective </w:t>
      </w:r>
    </w:p>
    <w:p w14:paraId="7FB87CC4" w14:textId="77777777" w:rsidR="00B12D83" w:rsidRPr="00E05160" w:rsidRDefault="00B12D83" w:rsidP="00B12D83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i/>
          <w:iCs/>
          <w:sz w:val="21"/>
          <w:szCs w:val="21"/>
        </w:rPr>
        <w:t>Building Effective Teams</w:t>
      </w:r>
      <w:r w:rsidRPr="00E05160">
        <w:rPr>
          <w:rFonts w:ascii="Cambria" w:hAnsi="Cambria" w:cs="Calibri"/>
          <w:sz w:val="21"/>
          <w:szCs w:val="21"/>
        </w:rPr>
        <w:t xml:space="preserve"> – blends people into teams, creates strong morale, share wins</w:t>
      </w:r>
    </w:p>
    <w:p w14:paraId="63977691" w14:textId="77777777" w:rsidR="00B12D83" w:rsidRPr="00E05160" w:rsidRDefault="00B12D83" w:rsidP="00B12D83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i/>
          <w:iCs/>
          <w:sz w:val="21"/>
          <w:szCs w:val="21"/>
        </w:rPr>
        <w:t>Conflict Management</w:t>
      </w:r>
      <w:r w:rsidRPr="00E05160">
        <w:rPr>
          <w:rFonts w:ascii="Cambria" w:hAnsi="Cambria" w:cs="Calibri"/>
          <w:sz w:val="21"/>
          <w:szCs w:val="21"/>
        </w:rPr>
        <w:t xml:space="preserve"> – steps up to conflicts, reads situations quickly, good at focused listening</w:t>
      </w:r>
    </w:p>
    <w:p w14:paraId="44AC932F" w14:textId="77777777" w:rsidR="00B12D83" w:rsidRPr="00E05160" w:rsidRDefault="00B12D83" w:rsidP="00B12D83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i/>
          <w:iCs/>
          <w:sz w:val="21"/>
          <w:szCs w:val="21"/>
        </w:rPr>
        <w:t>Emotional Intelligence</w:t>
      </w:r>
      <w:r w:rsidRPr="00E05160">
        <w:rPr>
          <w:rFonts w:ascii="Cambria" w:hAnsi="Cambria" w:cs="Calibri"/>
          <w:sz w:val="21"/>
          <w:szCs w:val="21"/>
        </w:rPr>
        <w:t xml:space="preserve"> – self-awareness, motivation, self-regulation, relates well to all kinds of people, builds appropriate rapport</w:t>
      </w:r>
    </w:p>
    <w:p w14:paraId="2B974B3E" w14:textId="77777777" w:rsidR="00B12D83" w:rsidRPr="00E05160" w:rsidRDefault="00B12D83" w:rsidP="00B12D83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i/>
          <w:iCs/>
          <w:sz w:val="21"/>
          <w:szCs w:val="21"/>
        </w:rPr>
        <w:t>Priority Setting</w:t>
      </w:r>
      <w:r w:rsidRPr="00E05160">
        <w:rPr>
          <w:rFonts w:ascii="Cambria" w:hAnsi="Cambria" w:cs="Calibri"/>
          <w:sz w:val="21"/>
          <w:szCs w:val="21"/>
        </w:rPr>
        <w:t xml:space="preserve"> – spends time on what’s important, quickly zeros in on critical few, eliminates roadblocks</w:t>
      </w:r>
    </w:p>
    <w:p w14:paraId="344F4FDB" w14:textId="77777777" w:rsidR="007612E9" w:rsidRPr="00CA6885" w:rsidRDefault="007612E9" w:rsidP="007612E9">
      <w:pPr>
        <w:spacing w:after="0" w:line="240" w:lineRule="auto"/>
        <w:rPr>
          <w:rFonts w:ascii="Cambria" w:hAnsi="Cambria" w:cs="Calibri"/>
          <w:sz w:val="22"/>
          <w:szCs w:val="22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7612E9" w:rsidRPr="00CA6885" w14:paraId="4F3DBF4D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61B74778" w14:textId="053EF747" w:rsidR="007612E9" w:rsidRPr="00CA6885" w:rsidRDefault="007612E9" w:rsidP="00C57C91">
            <w:pPr>
              <w:rPr>
                <w:rFonts w:ascii="Cambria" w:hAnsi="Cambria" w:cs="Calibri"/>
                <w:b/>
                <w:bCs/>
                <w:sz w:val="22"/>
                <w:szCs w:val="22"/>
              </w:rPr>
            </w:pPr>
            <w:r w:rsidRPr="00CA6885">
              <w:rPr>
                <w:rFonts w:ascii="Cambria" w:hAnsi="Cambria" w:cs="Calibri"/>
                <w:b/>
                <w:bCs/>
                <w:sz w:val="22"/>
                <w:szCs w:val="22"/>
              </w:rPr>
              <w:t>Required Qualifications</w:t>
            </w:r>
          </w:p>
        </w:tc>
      </w:tr>
    </w:tbl>
    <w:p w14:paraId="70636BF7" w14:textId="77777777" w:rsidR="00D30E5C" w:rsidRPr="00E05160" w:rsidRDefault="00D30E5C" w:rsidP="00D30E5C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sz w:val="21"/>
          <w:szCs w:val="21"/>
          <w:u w:val="single"/>
        </w:rPr>
      </w:pPr>
      <w:r w:rsidRPr="00E05160">
        <w:rPr>
          <w:rFonts w:ascii="Cambria" w:hAnsi="Cambria" w:cs="Calibri"/>
          <w:sz w:val="21"/>
          <w:szCs w:val="21"/>
        </w:rPr>
        <w:t>Proficient in Microsoft Office (Word, Excel, Outlook, PowerPoint, Teams, and Publisher) and Adobe products</w:t>
      </w:r>
    </w:p>
    <w:p w14:paraId="3131DD3D" w14:textId="77777777" w:rsidR="00D30E5C" w:rsidRPr="00E05160" w:rsidRDefault="00D30E5C" w:rsidP="00D30E5C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sz w:val="21"/>
          <w:szCs w:val="21"/>
          <w:u w:val="single"/>
        </w:rPr>
      </w:pPr>
      <w:r w:rsidRPr="00E05160">
        <w:rPr>
          <w:rFonts w:ascii="Cambria" w:hAnsi="Cambria" w:cs="Calibri"/>
          <w:sz w:val="21"/>
          <w:szCs w:val="21"/>
        </w:rPr>
        <w:t>Demonstrated ability with strategic planning and budgets</w:t>
      </w:r>
    </w:p>
    <w:p w14:paraId="61014666" w14:textId="77777777" w:rsidR="00D30E5C" w:rsidRPr="00E05160" w:rsidRDefault="00D30E5C" w:rsidP="00D30E5C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sz w:val="21"/>
          <w:szCs w:val="21"/>
          <w:u w:val="single"/>
        </w:rPr>
      </w:pPr>
      <w:r w:rsidRPr="00E05160">
        <w:rPr>
          <w:rFonts w:ascii="Cambria" w:hAnsi="Cambria" w:cs="Calibri"/>
          <w:sz w:val="21"/>
          <w:szCs w:val="21"/>
        </w:rPr>
        <w:t>Ability to recruit, delegate, lead, and train volunteers</w:t>
      </w:r>
    </w:p>
    <w:p w14:paraId="08F69DB6" w14:textId="77777777" w:rsidR="00D30E5C" w:rsidRPr="00E05160" w:rsidRDefault="00D30E5C" w:rsidP="00D30E5C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sz w:val="21"/>
          <w:szCs w:val="21"/>
          <w:u w:val="single"/>
        </w:rPr>
      </w:pPr>
      <w:r w:rsidRPr="00E05160">
        <w:rPr>
          <w:rFonts w:ascii="Cambria" w:hAnsi="Cambria" w:cs="Calibri"/>
          <w:sz w:val="21"/>
          <w:szCs w:val="21"/>
        </w:rPr>
        <w:t>Exceptional teaching skills</w:t>
      </w:r>
    </w:p>
    <w:p w14:paraId="780CFCBF" w14:textId="77777777" w:rsidR="00D30E5C" w:rsidRPr="00E05160" w:rsidRDefault="00D30E5C" w:rsidP="00D30E5C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sz w:val="21"/>
          <w:szCs w:val="21"/>
          <w:u w:val="single"/>
        </w:rPr>
      </w:pPr>
      <w:r w:rsidRPr="00E05160">
        <w:rPr>
          <w:rFonts w:ascii="Cambria" w:hAnsi="Cambria" w:cs="Calibri"/>
          <w:sz w:val="21"/>
          <w:szCs w:val="21"/>
        </w:rPr>
        <w:t>Strong skills in training and collaboration</w:t>
      </w:r>
    </w:p>
    <w:p w14:paraId="25491CFB" w14:textId="77777777" w:rsidR="00D30E5C" w:rsidRPr="00E05160" w:rsidRDefault="00D30E5C" w:rsidP="00D30E5C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sz w:val="21"/>
          <w:szCs w:val="21"/>
          <w:u w:val="single"/>
        </w:rPr>
      </w:pPr>
      <w:r w:rsidRPr="00E05160">
        <w:rPr>
          <w:rFonts w:ascii="Cambria" w:hAnsi="Cambria" w:cs="Calibri"/>
          <w:sz w:val="21"/>
          <w:szCs w:val="21"/>
        </w:rPr>
        <w:t>Ability to and comfortable with planning and organizing</w:t>
      </w:r>
    </w:p>
    <w:p w14:paraId="25602F4D" w14:textId="129F3368" w:rsidR="00901C79" w:rsidRPr="00E05160" w:rsidRDefault="00901C79" w:rsidP="00D30E5C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sz w:val="21"/>
          <w:szCs w:val="21"/>
          <w:u w:val="single"/>
        </w:rPr>
      </w:pPr>
      <w:r w:rsidRPr="00E05160">
        <w:rPr>
          <w:rFonts w:ascii="Cambria" w:hAnsi="Cambria" w:cs="Calibri"/>
          <w:sz w:val="21"/>
          <w:szCs w:val="21"/>
        </w:rPr>
        <w:t>Winsome demeanor and enthusiastic attitude</w:t>
      </w:r>
    </w:p>
    <w:p w14:paraId="00E98AC0" w14:textId="77777777" w:rsidR="00D30E5C" w:rsidRPr="00E05160" w:rsidRDefault="00D30E5C" w:rsidP="00D30E5C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sz w:val="21"/>
          <w:szCs w:val="21"/>
          <w:u w:val="single"/>
        </w:rPr>
      </w:pPr>
      <w:r w:rsidRPr="00E05160">
        <w:rPr>
          <w:rFonts w:ascii="Cambria" w:hAnsi="Cambria" w:cs="Calibri"/>
          <w:sz w:val="21"/>
          <w:szCs w:val="21"/>
        </w:rPr>
        <w:t xml:space="preserve">Excellent interpersonal, verbal, and written communication skills </w:t>
      </w:r>
    </w:p>
    <w:p w14:paraId="5CE7797E" w14:textId="6A33EAD9" w:rsidR="00901C79" w:rsidRPr="00E05160" w:rsidRDefault="00901C79" w:rsidP="00D30E5C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sz w:val="21"/>
          <w:szCs w:val="21"/>
          <w:u w:val="single"/>
        </w:rPr>
      </w:pPr>
      <w:r w:rsidRPr="00E05160">
        <w:rPr>
          <w:rFonts w:ascii="Cambria" w:hAnsi="Cambria" w:cs="Calibri"/>
          <w:sz w:val="21"/>
          <w:szCs w:val="21"/>
        </w:rPr>
        <w:t>Commitment to team unity and staff unity</w:t>
      </w:r>
    </w:p>
    <w:p w14:paraId="257101BB" w14:textId="77777777" w:rsidR="00D30E5C" w:rsidRPr="00E05160" w:rsidRDefault="00D30E5C" w:rsidP="00D30E5C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sz w:val="21"/>
          <w:szCs w:val="21"/>
          <w:u w:val="single"/>
        </w:rPr>
      </w:pPr>
      <w:r w:rsidRPr="00E05160">
        <w:rPr>
          <w:rFonts w:ascii="Cambria" w:hAnsi="Cambria" w:cs="Calibri"/>
          <w:sz w:val="21"/>
          <w:szCs w:val="21"/>
        </w:rPr>
        <w:t>Exceptional organizational and time management skills</w:t>
      </w:r>
    </w:p>
    <w:p w14:paraId="3D127F43" w14:textId="733A7A41" w:rsidR="006C668B" w:rsidRPr="00E05160" w:rsidRDefault="006C668B" w:rsidP="00D30E5C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sz w:val="21"/>
          <w:szCs w:val="21"/>
          <w:u w:val="single"/>
        </w:rPr>
      </w:pPr>
      <w:r w:rsidRPr="00E05160">
        <w:rPr>
          <w:rFonts w:ascii="Cambria" w:hAnsi="Cambria" w:cs="Calibri"/>
          <w:sz w:val="21"/>
          <w:szCs w:val="21"/>
        </w:rPr>
        <w:t>Attend or become a regular attender of Eastview Christian Church</w:t>
      </w:r>
    </w:p>
    <w:p w14:paraId="5F5B90DA" w14:textId="77777777" w:rsidR="00CD78A0" w:rsidRPr="00CA6885" w:rsidRDefault="00CD78A0" w:rsidP="004C67F5">
      <w:pPr>
        <w:spacing w:after="0" w:line="240" w:lineRule="auto"/>
        <w:rPr>
          <w:rFonts w:ascii="Cambria" w:hAnsi="Cambria" w:cs="Calibri"/>
          <w:sz w:val="22"/>
          <w:szCs w:val="22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4C67F5" w:rsidRPr="00CA6885" w14:paraId="4BCFB56A" w14:textId="77777777" w:rsidTr="00837F49">
        <w:tc>
          <w:tcPr>
            <w:tcW w:w="9350" w:type="dxa"/>
            <w:shd w:val="clear" w:color="auto" w:fill="D9D9D9" w:themeFill="background1" w:themeFillShade="D9"/>
          </w:tcPr>
          <w:p w14:paraId="58979F86" w14:textId="7A836FBE" w:rsidR="004C67F5" w:rsidRPr="00CA6885" w:rsidRDefault="004C67F5" w:rsidP="00837F49">
            <w:pPr>
              <w:rPr>
                <w:rFonts w:ascii="Cambria" w:hAnsi="Cambria" w:cs="Calibri"/>
                <w:b/>
                <w:bCs/>
                <w:sz w:val="22"/>
                <w:szCs w:val="22"/>
              </w:rPr>
            </w:pPr>
            <w:r w:rsidRPr="00CA6885">
              <w:rPr>
                <w:rFonts w:ascii="Cambria" w:hAnsi="Cambria" w:cs="Calibri"/>
                <w:b/>
                <w:bCs/>
                <w:sz w:val="22"/>
                <w:szCs w:val="22"/>
              </w:rPr>
              <w:t>P</w:t>
            </w:r>
            <w:r w:rsidR="0055314F" w:rsidRPr="00CA6885">
              <w:rPr>
                <w:rFonts w:ascii="Cambria" w:hAnsi="Cambria" w:cs="Calibri"/>
                <w:b/>
                <w:bCs/>
                <w:sz w:val="22"/>
                <w:szCs w:val="22"/>
              </w:rPr>
              <w:t>r</w:t>
            </w:r>
            <w:r w:rsidRPr="00CA6885">
              <w:rPr>
                <w:rFonts w:ascii="Cambria" w:hAnsi="Cambria" w:cs="Calibri"/>
                <w:b/>
                <w:bCs/>
                <w:sz w:val="22"/>
                <w:szCs w:val="22"/>
              </w:rPr>
              <w:t>eferred Qualifications</w:t>
            </w:r>
          </w:p>
        </w:tc>
      </w:tr>
    </w:tbl>
    <w:p w14:paraId="4BA6C9C6" w14:textId="79BF0199" w:rsidR="004C67F5" w:rsidRPr="00E05160" w:rsidRDefault="004C67F5" w:rsidP="004C67F5">
      <w:pPr>
        <w:pStyle w:val="ListParagraph"/>
        <w:numPr>
          <w:ilvl w:val="0"/>
          <w:numId w:val="10"/>
        </w:numPr>
        <w:spacing w:after="0" w:line="240" w:lineRule="auto"/>
        <w:rPr>
          <w:rFonts w:ascii="Cambria" w:hAnsi="Cambria" w:cs="Calibri"/>
          <w:sz w:val="21"/>
          <w:szCs w:val="21"/>
        </w:rPr>
      </w:pPr>
      <w:r w:rsidRPr="00E05160">
        <w:rPr>
          <w:rFonts w:ascii="Cambria" w:hAnsi="Cambria" w:cs="Calibri"/>
          <w:sz w:val="21"/>
          <w:szCs w:val="21"/>
        </w:rPr>
        <w:t>Bachelor’s degree in related field</w:t>
      </w:r>
    </w:p>
    <w:p w14:paraId="5DF458EF" w14:textId="77777777" w:rsidR="00E05160" w:rsidRPr="00CA6885" w:rsidRDefault="00E05160" w:rsidP="00E05160">
      <w:pPr>
        <w:pStyle w:val="ListParagraph"/>
        <w:spacing w:after="0" w:line="240" w:lineRule="auto"/>
        <w:rPr>
          <w:rFonts w:ascii="Cambria" w:hAnsi="Cambria" w:cs="Calibri"/>
          <w:sz w:val="22"/>
          <w:szCs w:val="22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DC468C" w:rsidRPr="00CA6885" w14:paraId="7AED2FB4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218EB61D" w14:textId="20FCF04F" w:rsidR="00DC468C" w:rsidRPr="00CA6885" w:rsidRDefault="00DC468C" w:rsidP="00C57C91">
            <w:pPr>
              <w:rPr>
                <w:rFonts w:ascii="Cambria" w:hAnsi="Cambria" w:cs="Calibri"/>
                <w:b/>
                <w:bCs/>
                <w:sz w:val="22"/>
                <w:szCs w:val="22"/>
              </w:rPr>
            </w:pPr>
            <w:r w:rsidRPr="00CA6885">
              <w:rPr>
                <w:rFonts w:ascii="Cambria" w:hAnsi="Cambria" w:cs="Calibri"/>
                <w:b/>
                <w:bCs/>
                <w:sz w:val="22"/>
                <w:szCs w:val="22"/>
              </w:rPr>
              <w:t>Physical Demands</w:t>
            </w:r>
          </w:p>
        </w:tc>
      </w:tr>
    </w:tbl>
    <w:p w14:paraId="554E2565" w14:textId="77777777" w:rsidR="00DC468C" w:rsidRPr="00CA6885" w:rsidRDefault="00DC468C" w:rsidP="00DC468C">
      <w:pPr>
        <w:spacing w:after="0" w:line="240" w:lineRule="auto"/>
        <w:rPr>
          <w:rFonts w:ascii="Cambria" w:hAnsi="Cambria" w:cs="Calibri"/>
          <w:sz w:val="22"/>
          <w:szCs w:val="22"/>
          <w:u w:val="single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770"/>
        <w:gridCol w:w="540"/>
        <w:gridCol w:w="2520"/>
        <w:gridCol w:w="630"/>
      </w:tblGrid>
      <w:tr w:rsidR="00DC468C" w:rsidRPr="00CA6885" w14:paraId="1EC9BEFF" w14:textId="77777777" w:rsidTr="00C57C91">
        <w:tc>
          <w:tcPr>
            <w:tcW w:w="2770" w:type="dxa"/>
          </w:tcPr>
          <w:p w14:paraId="3DCA2DAB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Stand:</w:t>
            </w:r>
          </w:p>
        </w:tc>
        <w:tc>
          <w:tcPr>
            <w:tcW w:w="540" w:type="dxa"/>
          </w:tcPr>
          <w:p w14:paraId="1046BD02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O</w:t>
            </w:r>
          </w:p>
        </w:tc>
        <w:tc>
          <w:tcPr>
            <w:tcW w:w="2520" w:type="dxa"/>
          </w:tcPr>
          <w:p w14:paraId="04CDBEEF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Hearing/Listening</w:t>
            </w:r>
          </w:p>
        </w:tc>
        <w:tc>
          <w:tcPr>
            <w:tcW w:w="630" w:type="dxa"/>
          </w:tcPr>
          <w:p w14:paraId="64229C0E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C</w:t>
            </w:r>
          </w:p>
        </w:tc>
      </w:tr>
      <w:tr w:rsidR="00DC468C" w:rsidRPr="00CA6885" w14:paraId="2BC7FE5F" w14:textId="77777777" w:rsidTr="00C57C91">
        <w:tc>
          <w:tcPr>
            <w:tcW w:w="2770" w:type="dxa"/>
          </w:tcPr>
          <w:p w14:paraId="3CB1046B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Sit:</w:t>
            </w:r>
          </w:p>
        </w:tc>
        <w:tc>
          <w:tcPr>
            <w:tcW w:w="540" w:type="dxa"/>
          </w:tcPr>
          <w:p w14:paraId="6E035728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C</w:t>
            </w:r>
          </w:p>
        </w:tc>
        <w:tc>
          <w:tcPr>
            <w:tcW w:w="2520" w:type="dxa"/>
          </w:tcPr>
          <w:p w14:paraId="11339504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Carry/lift 0-10 lbs</w:t>
            </w:r>
          </w:p>
        </w:tc>
        <w:tc>
          <w:tcPr>
            <w:tcW w:w="630" w:type="dxa"/>
          </w:tcPr>
          <w:p w14:paraId="02E87B1F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F</w:t>
            </w:r>
          </w:p>
        </w:tc>
      </w:tr>
      <w:tr w:rsidR="00DC468C" w:rsidRPr="00CA6885" w14:paraId="254584ED" w14:textId="77777777" w:rsidTr="00C57C91">
        <w:tc>
          <w:tcPr>
            <w:tcW w:w="2770" w:type="dxa"/>
          </w:tcPr>
          <w:p w14:paraId="32765F80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Walk:</w:t>
            </w:r>
          </w:p>
        </w:tc>
        <w:tc>
          <w:tcPr>
            <w:tcW w:w="540" w:type="dxa"/>
          </w:tcPr>
          <w:p w14:paraId="023A8BF1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O</w:t>
            </w:r>
          </w:p>
        </w:tc>
        <w:tc>
          <w:tcPr>
            <w:tcW w:w="2520" w:type="dxa"/>
          </w:tcPr>
          <w:p w14:paraId="1B17593F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Carry/lift 11-20 lbs</w:t>
            </w:r>
          </w:p>
        </w:tc>
        <w:tc>
          <w:tcPr>
            <w:tcW w:w="630" w:type="dxa"/>
          </w:tcPr>
          <w:p w14:paraId="69C77E4F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O</w:t>
            </w:r>
          </w:p>
        </w:tc>
      </w:tr>
      <w:tr w:rsidR="00DC468C" w:rsidRPr="00CA6885" w14:paraId="387CA2B1" w14:textId="77777777" w:rsidTr="00C57C91">
        <w:tc>
          <w:tcPr>
            <w:tcW w:w="2770" w:type="dxa"/>
          </w:tcPr>
          <w:p w14:paraId="770944F9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Run:</w:t>
            </w:r>
          </w:p>
        </w:tc>
        <w:tc>
          <w:tcPr>
            <w:tcW w:w="540" w:type="dxa"/>
          </w:tcPr>
          <w:p w14:paraId="39A7EC3C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N</w:t>
            </w:r>
          </w:p>
        </w:tc>
        <w:tc>
          <w:tcPr>
            <w:tcW w:w="2520" w:type="dxa"/>
          </w:tcPr>
          <w:p w14:paraId="7A1E834C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Carry/lift 21-50 lbs</w:t>
            </w:r>
          </w:p>
        </w:tc>
        <w:tc>
          <w:tcPr>
            <w:tcW w:w="630" w:type="dxa"/>
          </w:tcPr>
          <w:p w14:paraId="7FA00213" w14:textId="6501409A" w:rsidR="00DC468C" w:rsidRPr="00E05160" w:rsidRDefault="00BE05DD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O</w:t>
            </w:r>
          </w:p>
        </w:tc>
      </w:tr>
      <w:tr w:rsidR="00DC468C" w:rsidRPr="00CA6885" w14:paraId="55C92CE9" w14:textId="77777777" w:rsidTr="00C57C91">
        <w:tc>
          <w:tcPr>
            <w:tcW w:w="2770" w:type="dxa"/>
          </w:tcPr>
          <w:p w14:paraId="207A29A8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Reach Outward:</w:t>
            </w:r>
          </w:p>
        </w:tc>
        <w:tc>
          <w:tcPr>
            <w:tcW w:w="540" w:type="dxa"/>
          </w:tcPr>
          <w:p w14:paraId="099CE535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C</w:t>
            </w:r>
          </w:p>
        </w:tc>
        <w:tc>
          <w:tcPr>
            <w:tcW w:w="2520" w:type="dxa"/>
          </w:tcPr>
          <w:p w14:paraId="6311C731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Carry/lift 51 - 100 lbs</w:t>
            </w:r>
          </w:p>
        </w:tc>
        <w:tc>
          <w:tcPr>
            <w:tcW w:w="630" w:type="dxa"/>
          </w:tcPr>
          <w:p w14:paraId="3C1391B2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N</w:t>
            </w:r>
          </w:p>
        </w:tc>
      </w:tr>
      <w:tr w:rsidR="00DC468C" w:rsidRPr="00CA6885" w14:paraId="69FA5FA9" w14:textId="77777777" w:rsidTr="00C57C91">
        <w:tc>
          <w:tcPr>
            <w:tcW w:w="2770" w:type="dxa"/>
          </w:tcPr>
          <w:p w14:paraId="21CCB8EB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Reach Above Shoulder:</w:t>
            </w:r>
          </w:p>
        </w:tc>
        <w:tc>
          <w:tcPr>
            <w:tcW w:w="540" w:type="dxa"/>
          </w:tcPr>
          <w:p w14:paraId="45DED3C8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O</w:t>
            </w:r>
          </w:p>
        </w:tc>
        <w:tc>
          <w:tcPr>
            <w:tcW w:w="2520" w:type="dxa"/>
          </w:tcPr>
          <w:p w14:paraId="106F7348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Carry/lift 100+ lbs</w:t>
            </w:r>
          </w:p>
        </w:tc>
        <w:tc>
          <w:tcPr>
            <w:tcW w:w="630" w:type="dxa"/>
          </w:tcPr>
          <w:p w14:paraId="1EA6398C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N</w:t>
            </w:r>
          </w:p>
        </w:tc>
      </w:tr>
      <w:tr w:rsidR="00DC468C" w:rsidRPr="00CA6885" w14:paraId="59FE4534" w14:textId="77777777" w:rsidTr="00C57C91">
        <w:tc>
          <w:tcPr>
            <w:tcW w:w="2770" w:type="dxa"/>
          </w:tcPr>
          <w:p w14:paraId="4534D240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Climb (stairs/ladders):</w:t>
            </w:r>
          </w:p>
        </w:tc>
        <w:tc>
          <w:tcPr>
            <w:tcW w:w="540" w:type="dxa"/>
          </w:tcPr>
          <w:p w14:paraId="1672C4C2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O</w:t>
            </w:r>
          </w:p>
        </w:tc>
        <w:tc>
          <w:tcPr>
            <w:tcW w:w="2520" w:type="dxa"/>
          </w:tcPr>
          <w:p w14:paraId="4BF30258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Push/Pull 0-12 lbs</w:t>
            </w:r>
          </w:p>
        </w:tc>
        <w:tc>
          <w:tcPr>
            <w:tcW w:w="630" w:type="dxa"/>
          </w:tcPr>
          <w:p w14:paraId="44ADC8D4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O</w:t>
            </w:r>
          </w:p>
        </w:tc>
      </w:tr>
      <w:tr w:rsidR="00DC468C" w:rsidRPr="00CA6885" w14:paraId="74DCA1CE" w14:textId="77777777" w:rsidTr="00C57C91">
        <w:tc>
          <w:tcPr>
            <w:tcW w:w="2770" w:type="dxa"/>
          </w:tcPr>
          <w:p w14:paraId="0AB1D414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Crawl:</w:t>
            </w:r>
          </w:p>
        </w:tc>
        <w:tc>
          <w:tcPr>
            <w:tcW w:w="540" w:type="dxa"/>
          </w:tcPr>
          <w:p w14:paraId="6321C43A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N</w:t>
            </w:r>
          </w:p>
        </w:tc>
        <w:tc>
          <w:tcPr>
            <w:tcW w:w="2520" w:type="dxa"/>
          </w:tcPr>
          <w:p w14:paraId="2171D16B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Push/Pull 13-25 lbs</w:t>
            </w:r>
          </w:p>
        </w:tc>
        <w:tc>
          <w:tcPr>
            <w:tcW w:w="630" w:type="dxa"/>
          </w:tcPr>
          <w:p w14:paraId="267BC260" w14:textId="4A951C2B" w:rsidR="00DC468C" w:rsidRPr="00E05160" w:rsidRDefault="00BE05DD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O</w:t>
            </w:r>
          </w:p>
        </w:tc>
      </w:tr>
      <w:tr w:rsidR="00DC468C" w:rsidRPr="00CA6885" w14:paraId="671AE5BA" w14:textId="77777777" w:rsidTr="00C57C91">
        <w:tc>
          <w:tcPr>
            <w:tcW w:w="2770" w:type="dxa"/>
          </w:tcPr>
          <w:p w14:paraId="4F38603C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Stoop, kneel, or crouch:</w:t>
            </w:r>
          </w:p>
        </w:tc>
        <w:tc>
          <w:tcPr>
            <w:tcW w:w="540" w:type="dxa"/>
          </w:tcPr>
          <w:p w14:paraId="40D0B623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O</w:t>
            </w:r>
          </w:p>
        </w:tc>
        <w:tc>
          <w:tcPr>
            <w:tcW w:w="2520" w:type="dxa"/>
          </w:tcPr>
          <w:p w14:paraId="21E83C7A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Push/Pull 26-40lbs</w:t>
            </w:r>
          </w:p>
        </w:tc>
        <w:tc>
          <w:tcPr>
            <w:tcW w:w="630" w:type="dxa"/>
          </w:tcPr>
          <w:p w14:paraId="6564CD0A" w14:textId="580A2FA4" w:rsidR="00DC468C" w:rsidRPr="00E05160" w:rsidRDefault="00BE05DD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O</w:t>
            </w:r>
          </w:p>
        </w:tc>
      </w:tr>
      <w:tr w:rsidR="00DC468C" w:rsidRPr="00CA6885" w14:paraId="79A8D5FA" w14:textId="77777777" w:rsidTr="00C57C91">
        <w:tc>
          <w:tcPr>
            <w:tcW w:w="2770" w:type="dxa"/>
          </w:tcPr>
          <w:p w14:paraId="0DEBFC65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lastRenderedPageBreak/>
              <w:t>Bend:</w:t>
            </w:r>
          </w:p>
        </w:tc>
        <w:tc>
          <w:tcPr>
            <w:tcW w:w="540" w:type="dxa"/>
          </w:tcPr>
          <w:p w14:paraId="313E70C8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F</w:t>
            </w:r>
          </w:p>
        </w:tc>
        <w:tc>
          <w:tcPr>
            <w:tcW w:w="2520" w:type="dxa"/>
          </w:tcPr>
          <w:p w14:paraId="43796413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Push/Pull 41-100 lbs</w:t>
            </w:r>
          </w:p>
        </w:tc>
        <w:tc>
          <w:tcPr>
            <w:tcW w:w="630" w:type="dxa"/>
          </w:tcPr>
          <w:p w14:paraId="23010851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N</w:t>
            </w:r>
          </w:p>
        </w:tc>
      </w:tr>
      <w:tr w:rsidR="00DC468C" w:rsidRPr="00CA6885" w14:paraId="74697472" w14:textId="77777777" w:rsidTr="00C57C91">
        <w:tc>
          <w:tcPr>
            <w:tcW w:w="2770" w:type="dxa"/>
          </w:tcPr>
          <w:p w14:paraId="5D25CDC2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Talk:</w:t>
            </w:r>
          </w:p>
        </w:tc>
        <w:tc>
          <w:tcPr>
            <w:tcW w:w="540" w:type="dxa"/>
          </w:tcPr>
          <w:p w14:paraId="0E5361B9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E05160">
              <w:rPr>
                <w:rFonts w:ascii="Cambria" w:hAnsi="Cambria"/>
                <w:bCs/>
                <w:sz w:val="21"/>
                <w:szCs w:val="21"/>
              </w:rPr>
              <w:t>C</w:t>
            </w:r>
          </w:p>
        </w:tc>
        <w:tc>
          <w:tcPr>
            <w:tcW w:w="2520" w:type="dxa"/>
          </w:tcPr>
          <w:p w14:paraId="2FD8AC4E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</w:p>
        </w:tc>
        <w:tc>
          <w:tcPr>
            <w:tcW w:w="630" w:type="dxa"/>
          </w:tcPr>
          <w:p w14:paraId="26570BB9" w14:textId="77777777" w:rsidR="00DC468C" w:rsidRPr="00E05160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</w:p>
        </w:tc>
      </w:tr>
    </w:tbl>
    <w:p w14:paraId="53BE1220" w14:textId="77777777" w:rsidR="00DC468C" w:rsidRPr="00E05160" w:rsidRDefault="00DC468C" w:rsidP="00DC468C">
      <w:pPr>
        <w:spacing w:after="0" w:line="240" w:lineRule="auto"/>
        <w:rPr>
          <w:rFonts w:ascii="Cambria" w:hAnsi="Cambria" w:cs="Calibri"/>
          <w:sz w:val="21"/>
          <w:szCs w:val="21"/>
          <w:u w:val="single"/>
        </w:rPr>
      </w:pPr>
    </w:p>
    <w:p w14:paraId="1EA312A4" w14:textId="77777777" w:rsidR="00DC468C" w:rsidRPr="00E05160" w:rsidRDefault="00DC468C" w:rsidP="00DC468C">
      <w:pPr>
        <w:spacing w:after="0" w:line="240" w:lineRule="auto"/>
        <w:rPr>
          <w:rFonts w:ascii="Cambria" w:hAnsi="Cambria"/>
          <w:bCs/>
          <w:sz w:val="21"/>
          <w:szCs w:val="21"/>
        </w:rPr>
      </w:pPr>
      <w:r w:rsidRPr="00E05160">
        <w:rPr>
          <w:rFonts w:ascii="Cambria" w:hAnsi="Cambria"/>
          <w:b/>
          <w:sz w:val="21"/>
          <w:szCs w:val="21"/>
        </w:rPr>
        <w:t>N (Not Applicable)</w:t>
      </w:r>
      <w:r w:rsidRPr="00E05160">
        <w:rPr>
          <w:rFonts w:ascii="Cambria" w:hAnsi="Cambria"/>
          <w:bCs/>
          <w:sz w:val="21"/>
          <w:szCs w:val="21"/>
        </w:rPr>
        <w:t xml:space="preserve"> Activity is not applicable to this occupation.</w:t>
      </w:r>
    </w:p>
    <w:p w14:paraId="710EE056" w14:textId="77777777" w:rsidR="00DC468C" w:rsidRPr="00E05160" w:rsidRDefault="00DC468C" w:rsidP="00DC468C">
      <w:pPr>
        <w:spacing w:after="0" w:line="240" w:lineRule="auto"/>
        <w:rPr>
          <w:rFonts w:ascii="Cambria" w:hAnsi="Cambria"/>
          <w:bCs/>
          <w:sz w:val="21"/>
          <w:szCs w:val="21"/>
        </w:rPr>
      </w:pPr>
      <w:r w:rsidRPr="00E05160">
        <w:rPr>
          <w:rFonts w:ascii="Cambria" w:hAnsi="Cambria"/>
          <w:b/>
          <w:sz w:val="21"/>
          <w:szCs w:val="21"/>
        </w:rPr>
        <w:t>O (Occasionally)</w:t>
      </w:r>
      <w:r w:rsidRPr="00E05160">
        <w:rPr>
          <w:rFonts w:ascii="Cambria" w:hAnsi="Cambria"/>
          <w:bCs/>
          <w:sz w:val="21"/>
          <w:szCs w:val="21"/>
        </w:rPr>
        <w:t xml:space="preserve"> occupation requires this activity up to 33% of the time (0 – 2.5+ hrs/day)</w:t>
      </w:r>
    </w:p>
    <w:p w14:paraId="62C13D60" w14:textId="77777777" w:rsidR="00DC468C" w:rsidRPr="00E05160" w:rsidRDefault="00DC468C" w:rsidP="00DC468C">
      <w:pPr>
        <w:spacing w:after="0" w:line="240" w:lineRule="auto"/>
        <w:rPr>
          <w:rFonts w:ascii="Cambria" w:hAnsi="Cambria"/>
          <w:bCs/>
          <w:sz w:val="21"/>
          <w:szCs w:val="21"/>
        </w:rPr>
      </w:pPr>
      <w:r w:rsidRPr="00E05160">
        <w:rPr>
          <w:rFonts w:ascii="Cambria" w:hAnsi="Cambria"/>
          <w:b/>
          <w:sz w:val="21"/>
          <w:szCs w:val="21"/>
        </w:rPr>
        <w:t>F (Frequently)</w:t>
      </w:r>
      <w:r w:rsidRPr="00E05160">
        <w:rPr>
          <w:rFonts w:ascii="Cambria" w:hAnsi="Cambria"/>
          <w:bCs/>
          <w:sz w:val="21"/>
          <w:szCs w:val="21"/>
        </w:rPr>
        <w:t xml:space="preserve"> occupation requires this activity from 33% - 66% of the time (2.5 – 5.5+ hrs/day)</w:t>
      </w:r>
    </w:p>
    <w:p w14:paraId="2A5C68B6" w14:textId="77777777" w:rsidR="00DC468C" w:rsidRPr="00E05160" w:rsidRDefault="00DC468C" w:rsidP="00DC468C">
      <w:pPr>
        <w:spacing w:after="0" w:line="240" w:lineRule="auto"/>
        <w:rPr>
          <w:rFonts w:ascii="Cambria" w:hAnsi="Cambria"/>
          <w:bCs/>
          <w:sz w:val="21"/>
          <w:szCs w:val="21"/>
        </w:rPr>
      </w:pPr>
      <w:r w:rsidRPr="00E05160">
        <w:rPr>
          <w:rFonts w:ascii="Cambria" w:hAnsi="Cambria"/>
          <w:b/>
          <w:sz w:val="21"/>
          <w:szCs w:val="21"/>
        </w:rPr>
        <w:t>C (Constantly)</w:t>
      </w:r>
      <w:r w:rsidRPr="00E05160">
        <w:rPr>
          <w:rFonts w:ascii="Cambria" w:hAnsi="Cambria"/>
          <w:bCs/>
          <w:sz w:val="21"/>
          <w:szCs w:val="21"/>
        </w:rPr>
        <w:t xml:space="preserve"> occupation requires t his activity more than 66% of the time (5.5+ hrs/day)</w:t>
      </w:r>
    </w:p>
    <w:p w14:paraId="306AB8A8" w14:textId="77777777" w:rsidR="00DC468C" w:rsidRPr="00CA6885" w:rsidRDefault="00DC468C" w:rsidP="00DC468C">
      <w:pPr>
        <w:spacing w:after="0" w:line="240" w:lineRule="auto"/>
        <w:rPr>
          <w:rFonts w:ascii="Cambria" w:hAnsi="Cambria" w:cs="Calibri"/>
          <w:sz w:val="22"/>
          <w:szCs w:val="22"/>
          <w:u w:val="single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DC468C" w:rsidRPr="00CA6885" w14:paraId="419243D3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2D9B8035" w14:textId="3C9DF82F" w:rsidR="00DC468C" w:rsidRPr="00CA6885" w:rsidRDefault="00DC468C" w:rsidP="00C57C91">
            <w:pPr>
              <w:rPr>
                <w:rFonts w:ascii="Cambria" w:hAnsi="Cambria" w:cs="Calibri"/>
                <w:b/>
                <w:bCs/>
                <w:sz w:val="22"/>
                <w:szCs w:val="22"/>
              </w:rPr>
            </w:pPr>
            <w:r w:rsidRPr="00CA6885">
              <w:rPr>
                <w:rFonts w:ascii="Cambria" w:hAnsi="Cambria" w:cs="Calibri"/>
                <w:b/>
                <w:bCs/>
                <w:sz w:val="22"/>
                <w:szCs w:val="22"/>
              </w:rPr>
              <w:t>Work Environment</w:t>
            </w:r>
          </w:p>
        </w:tc>
      </w:tr>
    </w:tbl>
    <w:p w14:paraId="253090E1" w14:textId="5E392670" w:rsidR="00DC468C" w:rsidRPr="00316DDD" w:rsidRDefault="00DC468C" w:rsidP="00E8666A">
      <w:pPr>
        <w:spacing w:after="0"/>
        <w:rPr>
          <w:rFonts w:ascii="Cambria" w:hAnsi="Cambria"/>
          <w:bCs/>
          <w:sz w:val="21"/>
          <w:szCs w:val="21"/>
        </w:rPr>
      </w:pPr>
      <w:r w:rsidRPr="00316DDD">
        <w:rPr>
          <w:rFonts w:ascii="Cambria" w:hAnsi="Cambria"/>
          <w:bCs/>
          <w:sz w:val="21"/>
          <w:szCs w:val="21"/>
        </w:rPr>
        <w:t xml:space="preserve">100% working indoors in a </w:t>
      </w:r>
      <w:r w:rsidR="00385E0C" w:rsidRPr="00316DDD">
        <w:rPr>
          <w:rFonts w:ascii="Cambria" w:hAnsi="Cambria"/>
          <w:bCs/>
          <w:sz w:val="21"/>
          <w:szCs w:val="21"/>
        </w:rPr>
        <w:t xml:space="preserve">moderate </w:t>
      </w:r>
      <w:r w:rsidR="00D622F4" w:rsidRPr="00316DDD">
        <w:rPr>
          <w:rFonts w:ascii="Cambria" w:hAnsi="Cambria"/>
          <w:bCs/>
          <w:sz w:val="21"/>
          <w:szCs w:val="21"/>
        </w:rPr>
        <w:t>noisy</w:t>
      </w:r>
      <w:r w:rsidRPr="00316DDD">
        <w:rPr>
          <w:rFonts w:ascii="Cambria" w:hAnsi="Cambria"/>
          <w:bCs/>
          <w:sz w:val="21"/>
          <w:szCs w:val="21"/>
        </w:rPr>
        <w:t xml:space="preserve"> atmosphere and environmentally controlled conditions with expected long hours in front of a computer screen.  Sedentary physical activity performing non-strenuous daily activities of an administrative nature.  Manual dexterity sufficient to reach/handle items and work with the fingers.  Overtime requirements as needed for special projects.</w:t>
      </w:r>
    </w:p>
    <w:p w14:paraId="1CD512D1" w14:textId="77777777" w:rsidR="00E8666A" w:rsidRPr="00CA6885" w:rsidRDefault="00E8666A" w:rsidP="00E8666A">
      <w:pPr>
        <w:spacing w:after="0"/>
        <w:rPr>
          <w:rFonts w:ascii="Cambria" w:hAnsi="Cambria"/>
          <w:bCs/>
          <w:sz w:val="22"/>
          <w:szCs w:val="22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CA6885" w:rsidRPr="00CA6885" w14:paraId="63FB0E60" w14:textId="77777777" w:rsidTr="00B12629">
        <w:tc>
          <w:tcPr>
            <w:tcW w:w="9350" w:type="dxa"/>
            <w:shd w:val="clear" w:color="auto" w:fill="D9D9D9" w:themeFill="background1" w:themeFillShade="D9"/>
          </w:tcPr>
          <w:p w14:paraId="4B85B845" w14:textId="77777777" w:rsidR="00CA6885" w:rsidRPr="00CA6885" w:rsidRDefault="00CA6885" w:rsidP="00B12629">
            <w:pPr>
              <w:rPr>
                <w:rFonts w:ascii="Cambria" w:hAnsi="Cambria" w:cs="Calibri"/>
                <w:b/>
                <w:bCs/>
                <w:sz w:val="22"/>
                <w:szCs w:val="22"/>
              </w:rPr>
            </w:pPr>
            <w:r w:rsidRPr="00CA6885">
              <w:rPr>
                <w:rFonts w:ascii="Cambria" w:hAnsi="Cambria" w:cs="Calibri"/>
                <w:b/>
                <w:bCs/>
                <w:sz w:val="22"/>
                <w:szCs w:val="22"/>
              </w:rPr>
              <w:t>Benefits</w:t>
            </w:r>
          </w:p>
        </w:tc>
      </w:tr>
    </w:tbl>
    <w:p w14:paraId="31635483" w14:textId="77777777" w:rsidR="00CA6885" w:rsidRPr="00316DDD" w:rsidRDefault="00CA6885" w:rsidP="00CA6885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  <w:sz w:val="21"/>
          <w:szCs w:val="21"/>
        </w:rPr>
      </w:pPr>
      <w:r w:rsidRPr="00316DDD">
        <w:rPr>
          <w:rFonts w:ascii="Cambria" w:hAnsi="Cambria"/>
          <w:bCs/>
          <w:sz w:val="21"/>
          <w:szCs w:val="21"/>
        </w:rPr>
        <w:t>Paid Time Off: holidays, vacation, sick, personal, and service days (camp or mission trip sponsored by Eastview)</w:t>
      </w:r>
    </w:p>
    <w:p w14:paraId="4AAE050C" w14:textId="77777777" w:rsidR="00CA6885" w:rsidRPr="00316DDD" w:rsidRDefault="00CA6885" w:rsidP="00CA6885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  <w:sz w:val="21"/>
          <w:szCs w:val="21"/>
        </w:rPr>
      </w:pPr>
      <w:r w:rsidRPr="00316DDD">
        <w:rPr>
          <w:rFonts w:ascii="Cambria" w:hAnsi="Cambria"/>
          <w:bCs/>
          <w:sz w:val="21"/>
          <w:szCs w:val="21"/>
        </w:rPr>
        <w:t>Discounts in Café 19 and Health Club</w:t>
      </w:r>
    </w:p>
    <w:p w14:paraId="110486F0" w14:textId="77777777" w:rsidR="00CA6885" w:rsidRPr="00316DDD" w:rsidRDefault="00CA6885" w:rsidP="00CA6885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  <w:sz w:val="21"/>
          <w:szCs w:val="21"/>
        </w:rPr>
      </w:pPr>
      <w:r w:rsidRPr="00316DDD">
        <w:rPr>
          <w:rFonts w:ascii="Cambria" w:hAnsi="Cambria"/>
          <w:bCs/>
          <w:sz w:val="21"/>
          <w:szCs w:val="21"/>
        </w:rPr>
        <w:t>403(b) Retirement Plan</w:t>
      </w:r>
    </w:p>
    <w:p w14:paraId="75B9560A" w14:textId="77777777" w:rsidR="00CA6885" w:rsidRPr="00316DDD" w:rsidRDefault="00CA6885" w:rsidP="00CA6885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  <w:sz w:val="21"/>
          <w:szCs w:val="21"/>
        </w:rPr>
      </w:pPr>
      <w:r w:rsidRPr="00316DDD">
        <w:rPr>
          <w:rFonts w:ascii="Cambria" w:hAnsi="Cambria"/>
          <w:bCs/>
          <w:sz w:val="21"/>
          <w:szCs w:val="21"/>
        </w:rPr>
        <w:t>Maternity and Paternity Leave</w:t>
      </w:r>
    </w:p>
    <w:p w14:paraId="6226A7F4" w14:textId="77777777" w:rsidR="00CA6885" w:rsidRPr="00316DDD" w:rsidRDefault="00CA6885" w:rsidP="00CA6885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  <w:sz w:val="21"/>
          <w:szCs w:val="21"/>
        </w:rPr>
      </w:pPr>
      <w:r w:rsidRPr="00316DDD">
        <w:rPr>
          <w:rFonts w:ascii="Cambria" w:hAnsi="Cambria"/>
          <w:bCs/>
          <w:sz w:val="21"/>
          <w:szCs w:val="21"/>
        </w:rPr>
        <w:t>Staff Milestone Program</w:t>
      </w:r>
    </w:p>
    <w:p w14:paraId="00063242" w14:textId="77777777" w:rsidR="00CA6885" w:rsidRPr="00316DDD" w:rsidRDefault="00CA6885" w:rsidP="00CA6885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  <w:sz w:val="21"/>
          <w:szCs w:val="21"/>
        </w:rPr>
      </w:pPr>
      <w:r w:rsidRPr="00316DDD">
        <w:rPr>
          <w:rFonts w:ascii="Cambria" w:hAnsi="Cambria"/>
          <w:bCs/>
          <w:sz w:val="21"/>
          <w:szCs w:val="21"/>
        </w:rPr>
        <w:t>Tuition Assistance Program</w:t>
      </w:r>
    </w:p>
    <w:p w14:paraId="08C2AFB3" w14:textId="77777777" w:rsidR="00CA6885" w:rsidRPr="00316DDD" w:rsidRDefault="00CA6885" w:rsidP="00CA6885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  <w:sz w:val="21"/>
          <w:szCs w:val="21"/>
        </w:rPr>
      </w:pPr>
      <w:r w:rsidRPr="00316DDD">
        <w:rPr>
          <w:rFonts w:ascii="Cambria" w:hAnsi="Cambria"/>
          <w:bCs/>
          <w:sz w:val="21"/>
          <w:szCs w:val="21"/>
        </w:rPr>
        <w:t>Group Health Insurance with an HSA and paired with an HRA</w:t>
      </w:r>
    </w:p>
    <w:p w14:paraId="2FDB0F77" w14:textId="77777777" w:rsidR="00CA6885" w:rsidRPr="00316DDD" w:rsidRDefault="00CA6885" w:rsidP="00CA6885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  <w:sz w:val="21"/>
          <w:szCs w:val="21"/>
        </w:rPr>
      </w:pPr>
      <w:r w:rsidRPr="00316DDD">
        <w:rPr>
          <w:rFonts w:ascii="Cambria" w:hAnsi="Cambria"/>
          <w:bCs/>
          <w:sz w:val="21"/>
          <w:szCs w:val="21"/>
        </w:rPr>
        <w:t>Dental and Vision Insurance</w:t>
      </w:r>
    </w:p>
    <w:p w14:paraId="01ED1A86" w14:textId="77777777" w:rsidR="00CA6885" w:rsidRPr="00316DDD" w:rsidRDefault="00CA6885" w:rsidP="00CA6885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  <w:sz w:val="21"/>
          <w:szCs w:val="21"/>
        </w:rPr>
      </w:pPr>
      <w:r w:rsidRPr="00316DDD">
        <w:rPr>
          <w:rFonts w:ascii="Cambria" w:hAnsi="Cambria"/>
          <w:bCs/>
          <w:sz w:val="21"/>
          <w:szCs w:val="21"/>
        </w:rPr>
        <w:t>Flexible Spending Account and Dependent Care Account options</w:t>
      </w:r>
    </w:p>
    <w:p w14:paraId="001F433A" w14:textId="77777777" w:rsidR="00CA6885" w:rsidRPr="00316DDD" w:rsidRDefault="00CA6885" w:rsidP="00CA6885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  <w:sz w:val="21"/>
          <w:szCs w:val="21"/>
        </w:rPr>
      </w:pPr>
      <w:r w:rsidRPr="00316DDD">
        <w:rPr>
          <w:rFonts w:ascii="Cambria" w:hAnsi="Cambria"/>
          <w:bCs/>
          <w:sz w:val="21"/>
          <w:szCs w:val="21"/>
        </w:rPr>
        <w:t>Term Life and AD&amp;D – Church provides $50,000 coverage on the staff member</w:t>
      </w:r>
    </w:p>
    <w:p w14:paraId="4A62B28F" w14:textId="77777777" w:rsidR="00CA6885" w:rsidRPr="00316DDD" w:rsidRDefault="00CA6885" w:rsidP="00CA6885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  <w:sz w:val="21"/>
          <w:szCs w:val="21"/>
        </w:rPr>
      </w:pPr>
      <w:r w:rsidRPr="00316DDD">
        <w:rPr>
          <w:rFonts w:ascii="Cambria" w:hAnsi="Cambria"/>
          <w:bCs/>
          <w:sz w:val="21"/>
          <w:szCs w:val="21"/>
        </w:rPr>
        <w:t>Long Term Disability</w:t>
      </w:r>
    </w:p>
    <w:sectPr w:rsidR="00CA6885" w:rsidRPr="00316DDD" w:rsidSect="00316DDD">
      <w:headerReference w:type="first" r:id="rId11"/>
      <w:pgSz w:w="12240" w:h="15840"/>
      <w:pgMar w:top="1008" w:right="1440" w:bottom="1008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3AFB90" w14:textId="77777777" w:rsidR="00575D22" w:rsidRDefault="00575D22" w:rsidP="0003459E">
      <w:pPr>
        <w:spacing w:after="0" w:line="240" w:lineRule="auto"/>
      </w:pPr>
      <w:r>
        <w:separator/>
      </w:r>
    </w:p>
  </w:endnote>
  <w:endnote w:type="continuationSeparator" w:id="0">
    <w:p w14:paraId="05B9971E" w14:textId="77777777" w:rsidR="00575D22" w:rsidRDefault="00575D22" w:rsidP="000345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B8360F" w14:textId="77777777" w:rsidR="00575D22" w:rsidRDefault="00575D22" w:rsidP="0003459E">
      <w:pPr>
        <w:spacing w:after="0" w:line="240" w:lineRule="auto"/>
      </w:pPr>
      <w:r>
        <w:separator/>
      </w:r>
    </w:p>
  </w:footnote>
  <w:footnote w:type="continuationSeparator" w:id="0">
    <w:p w14:paraId="25A8109E" w14:textId="77777777" w:rsidR="00575D22" w:rsidRDefault="00575D22" w:rsidP="000345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6913D" w14:textId="5BA644BD" w:rsidR="0003459E" w:rsidRDefault="0003459E" w:rsidP="0003459E">
    <w:pPr>
      <w:pStyle w:val="Header"/>
      <w:jc w:val="center"/>
    </w:pPr>
    <w:r>
      <w:rPr>
        <w:noProof/>
      </w:rPr>
      <w:drawing>
        <wp:inline distT="0" distB="0" distL="0" distR="0" wp14:anchorId="14A7DC02" wp14:editId="06AFE7EF">
          <wp:extent cx="1291515" cy="962025"/>
          <wp:effectExtent l="0" t="0" r="4445" b="0"/>
          <wp:docPr id="1094763212" name="Picture 1094763212" descr="A logo for a church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logo for a church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4348" cy="9641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AD1D1E" w14:textId="77777777" w:rsidR="0003459E" w:rsidRDefault="0003459E">
    <w:pPr>
      <w:pStyle w:val="Header"/>
    </w:pPr>
  </w:p>
  <w:p w14:paraId="4B8F19F8" w14:textId="77777777" w:rsidR="0003459E" w:rsidRDefault="0003459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E00EF"/>
    <w:multiLevelType w:val="hybridMultilevel"/>
    <w:tmpl w:val="0388BC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4F7B13"/>
    <w:multiLevelType w:val="hybridMultilevel"/>
    <w:tmpl w:val="BD922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B794E"/>
    <w:multiLevelType w:val="hybridMultilevel"/>
    <w:tmpl w:val="3EA82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AA1165"/>
    <w:multiLevelType w:val="hybridMultilevel"/>
    <w:tmpl w:val="1FFED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8020C1"/>
    <w:multiLevelType w:val="hybridMultilevel"/>
    <w:tmpl w:val="94225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F81658"/>
    <w:multiLevelType w:val="hybridMultilevel"/>
    <w:tmpl w:val="9E745F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DA58FF"/>
    <w:multiLevelType w:val="hybridMultilevel"/>
    <w:tmpl w:val="D500E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6E393A"/>
    <w:multiLevelType w:val="hybridMultilevel"/>
    <w:tmpl w:val="637A99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944209"/>
    <w:multiLevelType w:val="hybridMultilevel"/>
    <w:tmpl w:val="13700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6959BB"/>
    <w:multiLevelType w:val="hybridMultilevel"/>
    <w:tmpl w:val="C23CF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057FF1"/>
    <w:multiLevelType w:val="hybridMultilevel"/>
    <w:tmpl w:val="3CB42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0608747">
    <w:abstractNumId w:val="6"/>
  </w:num>
  <w:num w:numId="2" w16cid:durableId="118652272">
    <w:abstractNumId w:val="1"/>
  </w:num>
  <w:num w:numId="3" w16cid:durableId="567035782">
    <w:abstractNumId w:val="4"/>
  </w:num>
  <w:num w:numId="4" w16cid:durableId="1562324479">
    <w:abstractNumId w:val="7"/>
  </w:num>
  <w:num w:numId="5" w16cid:durableId="1789086983">
    <w:abstractNumId w:val="5"/>
  </w:num>
  <w:num w:numId="6" w16cid:durableId="1238586784">
    <w:abstractNumId w:val="2"/>
  </w:num>
  <w:num w:numId="7" w16cid:durableId="595020581">
    <w:abstractNumId w:val="10"/>
  </w:num>
  <w:num w:numId="8" w16cid:durableId="2003728473">
    <w:abstractNumId w:val="0"/>
  </w:num>
  <w:num w:numId="9" w16cid:durableId="1695424954">
    <w:abstractNumId w:val="3"/>
  </w:num>
  <w:num w:numId="10" w16cid:durableId="1635021056">
    <w:abstractNumId w:val="8"/>
  </w:num>
  <w:num w:numId="11" w16cid:durableId="69219363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59E"/>
    <w:rsid w:val="00000CB1"/>
    <w:rsid w:val="00010B3F"/>
    <w:rsid w:val="00011005"/>
    <w:rsid w:val="00032A22"/>
    <w:rsid w:val="0003459E"/>
    <w:rsid w:val="000346E1"/>
    <w:rsid w:val="0004179C"/>
    <w:rsid w:val="0004503D"/>
    <w:rsid w:val="0005712C"/>
    <w:rsid w:val="0006000A"/>
    <w:rsid w:val="000627CE"/>
    <w:rsid w:val="000844E4"/>
    <w:rsid w:val="00090D18"/>
    <w:rsid w:val="000912D3"/>
    <w:rsid w:val="00097030"/>
    <w:rsid w:val="000A3828"/>
    <w:rsid w:val="000C7328"/>
    <w:rsid w:val="000D055B"/>
    <w:rsid w:val="000E55AA"/>
    <w:rsid w:val="00113029"/>
    <w:rsid w:val="00121EF8"/>
    <w:rsid w:val="00123448"/>
    <w:rsid w:val="00133441"/>
    <w:rsid w:val="00142517"/>
    <w:rsid w:val="001440C6"/>
    <w:rsid w:val="00156287"/>
    <w:rsid w:val="00164D82"/>
    <w:rsid w:val="00176FD3"/>
    <w:rsid w:val="00177661"/>
    <w:rsid w:val="0018309C"/>
    <w:rsid w:val="00187393"/>
    <w:rsid w:val="001A22F7"/>
    <w:rsid w:val="001A7564"/>
    <w:rsid w:val="001D08EF"/>
    <w:rsid w:val="001D365F"/>
    <w:rsid w:val="001E23C6"/>
    <w:rsid w:val="001E5110"/>
    <w:rsid w:val="001E528C"/>
    <w:rsid w:val="001E5E03"/>
    <w:rsid w:val="001E6333"/>
    <w:rsid w:val="001F08DF"/>
    <w:rsid w:val="00207B13"/>
    <w:rsid w:val="00234DF0"/>
    <w:rsid w:val="002418D6"/>
    <w:rsid w:val="002421EC"/>
    <w:rsid w:val="0025010F"/>
    <w:rsid w:val="00253569"/>
    <w:rsid w:val="00255221"/>
    <w:rsid w:val="0027779E"/>
    <w:rsid w:val="00280668"/>
    <w:rsid w:val="002862E6"/>
    <w:rsid w:val="002A378A"/>
    <w:rsid w:val="002B27B5"/>
    <w:rsid w:val="002C0945"/>
    <w:rsid w:val="002C3853"/>
    <w:rsid w:val="002E36DD"/>
    <w:rsid w:val="0030225E"/>
    <w:rsid w:val="0030703E"/>
    <w:rsid w:val="00313316"/>
    <w:rsid w:val="003167F3"/>
    <w:rsid w:val="00316DDD"/>
    <w:rsid w:val="00317A45"/>
    <w:rsid w:val="00324DB9"/>
    <w:rsid w:val="00341721"/>
    <w:rsid w:val="00350128"/>
    <w:rsid w:val="00372EC3"/>
    <w:rsid w:val="003745D7"/>
    <w:rsid w:val="00376AEF"/>
    <w:rsid w:val="003777B6"/>
    <w:rsid w:val="00383CF3"/>
    <w:rsid w:val="00385E0C"/>
    <w:rsid w:val="003876A0"/>
    <w:rsid w:val="003911DB"/>
    <w:rsid w:val="003A6186"/>
    <w:rsid w:val="003C03F9"/>
    <w:rsid w:val="003C7535"/>
    <w:rsid w:val="003D3A5B"/>
    <w:rsid w:val="003D5F51"/>
    <w:rsid w:val="003F10D2"/>
    <w:rsid w:val="003F3483"/>
    <w:rsid w:val="004056C8"/>
    <w:rsid w:val="004058E4"/>
    <w:rsid w:val="00406BDB"/>
    <w:rsid w:val="00407067"/>
    <w:rsid w:val="00410EC1"/>
    <w:rsid w:val="00427339"/>
    <w:rsid w:val="004371E1"/>
    <w:rsid w:val="0044126A"/>
    <w:rsid w:val="00464EC4"/>
    <w:rsid w:val="0047094A"/>
    <w:rsid w:val="004A2DB3"/>
    <w:rsid w:val="004B4E5A"/>
    <w:rsid w:val="004C147D"/>
    <w:rsid w:val="004C6150"/>
    <w:rsid w:val="004C67F5"/>
    <w:rsid w:val="004D3966"/>
    <w:rsid w:val="004E3380"/>
    <w:rsid w:val="004E4CD8"/>
    <w:rsid w:val="0051372F"/>
    <w:rsid w:val="00517CB2"/>
    <w:rsid w:val="0052117D"/>
    <w:rsid w:val="00535287"/>
    <w:rsid w:val="0054244A"/>
    <w:rsid w:val="00551A60"/>
    <w:rsid w:val="0055314F"/>
    <w:rsid w:val="0055661D"/>
    <w:rsid w:val="00566504"/>
    <w:rsid w:val="00566DD2"/>
    <w:rsid w:val="00575D22"/>
    <w:rsid w:val="00577D9A"/>
    <w:rsid w:val="005A2F64"/>
    <w:rsid w:val="005B026E"/>
    <w:rsid w:val="005C0081"/>
    <w:rsid w:val="005C2C3B"/>
    <w:rsid w:val="005D034F"/>
    <w:rsid w:val="005D1AB1"/>
    <w:rsid w:val="005D59AF"/>
    <w:rsid w:val="005E0CE1"/>
    <w:rsid w:val="005E2ADF"/>
    <w:rsid w:val="00613164"/>
    <w:rsid w:val="00617A2B"/>
    <w:rsid w:val="00620010"/>
    <w:rsid w:val="006304AB"/>
    <w:rsid w:val="00637CF9"/>
    <w:rsid w:val="00652CA9"/>
    <w:rsid w:val="00654CC8"/>
    <w:rsid w:val="00664C73"/>
    <w:rsid w:val="00675179"/>
    <w:rsid w:val="0068561C"/>
    <w:rsid w:val="00695073"/>
    <w:rsid w:val="006C1526"/>
    <w:rsid w:val="006C668B"/>
    <w:rsid w:val="006E4C17"/>
    <w:rsid w:val="006F553B"/>
    <w:rsid w:val="007133B3"/>
    <w:rsid w:val="00714EA0"/>
    <w:rsid w:val="0072119C"/>
    <w:rsid w:val="0072526F"/>
    <w:rsid w:val="00736688"/>
    <w:rsid w:val="00743DCD"/>
    <w:rsid w:val="0074792C"/>
    <w:rsid w:val="007612E9"/>
    <w:rsid w:val="00770B6B"/>
    <w:rsid w:val="00790527"/>
    <w:rsid w:val="007960F2"/>
    <w:rsid w:val="007A66D1"/>
    <w:rsid w:val="007C299A"/>
    <w:rsid w:val="007D4A0C"/>
    <w:rsid w:val="007E765C"/>
    <w:rsid w:val="007E7854"/>
    <w:rsid w:val="007E7CDF"/>
    <w:rsid w:val="007F6083"/>
    <w:rsid w:val="007F65BF"/>
    <w:rsid w:val="008269F3"/>
    <w:rsid w:val="008316CB"/>
    <w:rsid w:val="00831E34"/>
    <w:rsid w:val="0083768F"/>
    <w:rsid w:val="00854CD4"/>
    <w:rsid w:val="00854D3B"/>
    <w:rsid w:val="0085730E"/>
    <w:rsid w:val="008624C1"/>
    <w:rsid w:val="00873DD4"/>
    <w:rsid w:val="0088166B"/>
    <w:rsid w:val="00881838"/>
    <w:rsid w:val="00887A41"/>
    <w:rsid w:val="008951FF"/>
    <w:rsid w:val="008A6249"/>
    <w:rsid w:val="008A7AB9"/>
    <w:rsid w:val="008B29EF"/>
    <w:rsid w:val="008C2E0F"/>
    <w:rsid w:val="008E56FF"/>
    <w:rsid w:val="008F5200"/>
    <w:rsid w:val="00901C79"/>
    <w:rsid w:val="00917E73"/>
    <w:rsid w:val="009236F9"/>
    <w:rsid w:val="00924C7F"/>
    <w:rsid w:val="00935387"/>
    <w:rsid w:val="00946E0A"/>
    <w:rsid w:val="00975D74"/>
    <w:rsid w:val="00980F15"/>
    <w:rsid w:val="0098122A"/>
    <w:rsid w:val="00981E28"/>
    <w:rsid w:val="009B7CAF"/>
    <w:rsid w:val="009D24B5"/>
    <w:rsid w:val="009D305F"/>
    <w:rsid w:val="009D6703"/>
    <w:rsid w:val="009E11E7"/>
    <w:rsid w:val="00A06B7C"/>
    <w:rsid w:val="00A10BD5"/>
    <w:rsid w:val="00A10D7B"/>
    <w:rsid w:val="00A13711"/>
    <w:rsid w:val="00A148AF"/>
    <w:rsid w:val="00A21C4D"/>
    <w:rsid w:val="00A678C3"/>
    <w:rsid w:val="00A70EFE"/>
    <w:rsid w:val="00A80E2E"/>
    <w:rsid w:val="00A8264F"/>
    <w:rsid w:val="00A85964"/>
    <w:rsid w:val="00A8604E"/>
    <w:rsid w:val="00A967BB"/>
    <w:rsid w:val="00AB0ADC"/>
    <w:rsid w:val="00AB21F7"/>
    <w:rsid w:val="00AC4CC6"/>
    <w:rsid w:val="00AE343F"/>
    <w:rsid w:val="00AE3746"/>
    <w:rsid w:val="00AE59D9"/>
    <w:rsid w:val="00B01ECB"/>
    <w:rsid w:val="00B06832"/>
    <w:rsid w:val="00B0738B"/>
    <w:rsid w:val="00B12D83"/>
    <w:rsid w:val="00B1303A"/>
    <w:rsid w:val="00B14840"/>
    <w:rsid w:val="00B1579F"/>
    <w:rsid w:val="00B262DF"/>
    <w:rsid w:val="00B27F44"/>
    <w:rsid w:val="00B32D6F"/>
    <w:rsid w:val="00B510BA"/>
    <w:rsid w:val="00B575E4"/>
    <w:rsid w:val="00B57F8E"/>
    <w:rsid w:val="00B605C7"/>
    <w:rsid w:val="00B64287"/>
    <w:rsid w:val="00B72265"/>
    <w:rsid w:val="00B7505E"/>
    <w:rsid w:val="00B853F8"/>
    <w:rsid w:val="00B86A7E"/>
    <w:rsid w:val="00BC4231"/>
    <w:rsid w:val="00BD1F23"/>
    <w:rsid w:val="00BE05DD"/>
    <w:rsid w:val="00BF53E8"/>
    <w:rsid w:val="00BF7F05"/>
    <w:rsid w:val="00C02163"/>
    <w:rsid w:val="00C03569"/>
    <w:rsid w:val="00C102CD"/>
    <w:rsid w:val="00C301AD"/>
    <w:rsid w:val="00C3490F"/>
    <w:rsid w:val="00C44870"/>
    <w:rsid w:val="00C4523A"/>
    <w:rsid w:val="00C4728D"/>
    <w:rsid w:val="00C47420"/>
    <w:rsid w:val="00C679C3"/>
    <w:rsid w:val="00C727C5"/>
    <w:rsid w:val="00C77C3F"/>
    <w:rsid w:val="00C8147A"/>
    <w:rsid w:val="00C81831"/>
    <w:rsid w:val="00C8244A"/>
    <w:rsid w:val="00CA5740"/>
    <w:rsid w:val="00CA6885"/>
    <w:rsid w:val="00CD189B"/>
    <w:rsid w:val="00CD78A0"/>
    <w:rsid w:val="00CF0745"/>
    <w:rsid w:val="00CF7EA0"/>
    <w:rsid w:val="00D21ED4"/>
    <w:rsid w:val="00D30B22"/>
    <w:rsid w:val="00D30CD7"/>
    <w:rsid w:val="00D30E5C"/>
    <w:rsid w:val="00D32C81"/>
    <w:rsid w:val="00D4639B"/>
    <w:rsid w:val="00D622F4"/>
    <w:rsid w:val="00D64CA6"/>
    <w:rsid w:val="00D7348E"/>
    <w:rsid w:val="00D76CAF"/>
    <w:rsid w:val="00DA0C00"/>
    <w:rsid w:val="00DB626D"/>
    <w:rsid w:val="00DB7158"/>
    <w:rsid w:val="00DC15E3"/>
    <w:rsid w:val="00DC37F7"/>
    <w:rsid w:val="00DC468C"/>
    <w:rsid w:val="00DD3D6B"/>
    <w:rsid w:val="00DD6559"/>
    <w:rsid w:val="00DD7EE0"/>
    <w:rsid w:val="00DE7386"/>
    <w:rsid w:val="00DE7599"/>
    <w:rsid w:val="00DF1F2C"/>
    <w:rsid w:val="00E03E2F"/>
    <w:rsid w:val="00E05160"/>
    <w:rsid w:val="00E176D2"/>
    <w:rsid w:val="00E22E1C"/>
    <w:rsid w:val="00E26827"/>
    <w:rsid w:val="00E3662B"/>
    <w:rsid w:val="00E462D2"/>
    <w:rsid w:val="00E608D9"/>
    <w:rsid w:val="00E70541"/>
    <w:rsid w:val="00E73643"/>
    <w:rsid w:val="00E82915"/>
    <w:rsid w:val="00E8666A"/>
    <w:rsid w:val="00E9065B"/>
    <w:rsid w:val="00E90C2C"/>
    <w:rsid w:val="00E95AD6"/>
    <w:rsid w:val="00EA43FF"/>
    <w:rsid w:val="00EA680C"/>
    <w:rsid w:val="00EC2CCC"/>
    <w:rsid w:val="00EC6A79"/>
    <w:rsid w:val="00EE0A22"/>
    <w:rsid w:val="00EE4598"/>
    <w:rsid w:val="00EF0ADF"/>
    <w:rsid w:val="00F0028A"/>
    <w:rsid w:val="00F213B3"/>
    <w:rsid w:val="00F243ED"/>
    <w:rsid w:val="00F36231"/>
    <w:rsid w:val="00F44F83"/>
    <w:rsid w:val="00F46E1E"/>
    <w:rsid w:val="00F53393"/>
    <w:rsid w:val="00F6275F"/>
    <w:rsid w:val="00F66F35"/>
    <w:rsid w:val="00F9166A"/>
    <w:rsid w:val="00F97757"/>
    <w:rsid w:val="00F97A21"/>
    <w:rsid w:val="00FA611B"/>
    <w:rsid w:val="00FC0E88"/>
    <w:rsid w:val="00FC6396"/>
    <w:rsid w:val="00FE0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8B2BD"/>
  <w15:chartTrackingRefBased/>
  <w15:docId w15:val="{1A60F4EF-1AE0-48D0-A1C8-5124D3261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45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45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45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45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45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45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45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45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45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45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45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45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45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45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45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45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45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45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45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45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45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45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45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45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45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45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45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45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459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345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459E"/>
  </w:style>
  <w:style w:type="paragraph" w:styleId="Footer">
    <w:name w:val="footer"/>
    <w:basedOn w:val="Normal"/>
    <w:link w:val="FooterChar"/>
    <w:uiPriority w:val="99"/>
    <w:unhideWhenUsed/>
    <w:rsid w:val="000345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459E"/>
  </w:style>
  <w:style w:type="table" w:styleId="TableGrid">
    <w:name w:val="Table Grid"/>
    <w:basedOn w:val="TableNormal"/>
    <w:rsid w:val="000345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2">
    <w:name w:val="toc 2"/>
    <w:basedOn w:val="Normal"/>
    <w:next w:val="Normal"/>
    <w:semiHidden/>
    <w:rsid w:val="00AE3746"/>
    <w:pPr>
      <w:tabs>
        <w:tab w:val="left" w:leader="dot" w:pos="9000"/>
        <w:tab w:val="right" w:pos="9360"/>
      </w:tabs>
      <w:suppressAutoHyphens/>
      <w:spacing w:after="0" w:line="240" w:lineRule="auto"/>
      <w:ind w:left="1440" w:right="720" w:hanging="720"/>
    </w:pPr>
    <w:rPr>
      <w:rFonts w:ascii="Courier" w:eastAsia="Times New Roman" w:hAnsi="Courier" w:cs="Times New Roman"/>
      <w:kern w:val="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e2e07f-38ff-4333-a6a9-452ef7062904">
      <Terms xmlns="http://schemas.microsoft.com/office/infopath/2007/PartnerControls"/>
    </lcf76f155ced4ddcb4097134ff3c332f>
    <TaxCatchAll xmlns="fec9e333-d3e1-40d5-a64b-ed2e80f301e1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6B7E287016BE4D9B2A158360D2EC9E" ma:contentTypeVersion="15" ma:contentTypeDescription="Create a new document." ma:contentTypeScope="" ma:versionID="8c79c28d47449e3159a73d338477329c">
  <xsd:schema xmlns:xsd="http://www.w3.org/2001/XMLSchema" xmlns:xs="http://www.w3.org/2001/XMLSchema" xmlns:p="http://schemas.microsoft.com/office/2006/metadata/properties" xmlns:ns2="e0e2e07f-38ff-4333-a6a9-452ef7062904" xmlns:ns3="fec9e333-d3e1-40d5-a64b-ed2e80f301e1" targetNamespace="http://schemas.microsoft.com/office/2006/metadata/properties" ma:root="true" ma:fieldsID="b13360f2d298f3e8a997425694e6cc70" ns2:_="" ns3:_="">
    <xsd:import namespace="e0e2e07f-38ff-4333-a6a9-452ef7062904"/>
    <xsd:import namespace="fec9e333-d3e1-40d5-a64b-ed2e80f301e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e2e07f-38ff-4333-a6a9-452ef70629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1749a069-3d78-4a2d-b949-38cbd0b2627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c9e333-d3e1-40d5-a64b-ed2e80f301e1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47ff9e47-a156-49d9-a589-0df5d07111ee}" ma:internalName="TaxCatchAll" ma:showField="CatchAllData" ma:web="fec9e333-d3e1-40d5-a64b-ed2e80f301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9335EEA-AEDB-427E-9316-33AC5ABCD91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11983CF-73B5-4258-9024-3E1A64AFC06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640E3E0-0A55-49BD-9D05-E2D5028B9C4B}">
  <ds:schemaRefs>
    <ds:schemaRef ds:uri="http://schemas.microsoft.com/office/2006/metadata/properties"/>
    <ds:schemaRef ds:uri="http://schemas.microsoft.com/office/infopath/2007/PartnerControls"/>
    <ds:schemaRef ds:uri="e0e2e07f-38ff-4333-a6a9-452ef7062904"/>
    <ds:schemaRef ds:uri="fec9e333-d3e1-40d5-a64b-ed2e80f301e1"/>
  </ds:schemaRefs>
</ds:datastoreItem>
</file>

<file path=customXml/itemProps4.xml><?xml version="1.0" encoding="utf-8"?>
<ds:datastoreItem xmlns:ds="http://schemas.openxmlformats.org/officeDocument/2006/customXml" ds:itemID="{6C4563C4-8315-4A11-8CBB-553295E852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e2e07f-38ff-4333-a6a9-452ef7062904"/>
    <ds:schemaRef ds:uri="fec9e333-d3e1-40d5-a64b-ed2e80f301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858</Words>
  <Characters>4897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Marla Bennett</dc:creator>
  <cp:keywords/>
  <dc:description/>
  <cp:lastModifiedBy>Marla Bennett</cp:lastModifiedBy>
  <cp:revision>13</cp:revision>
  <dcterms:created xsi:type="dcterms:W3CDTF">2025-03-21T15:31:00Z</dcterms:created>
  <dcterms:modified xsi:type="dcterms:W3CDTF">2025-04-18T13:27:00Z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0x010100346B7E287016BE4D9B2A158360D2EC9E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